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25F9A6" w14:textId="22CC93E8" w:rsidR="00566FD3" w:rsidRPr="004246F1" w:rsidRDefault="006B79C6" w:rsidP="004246F1">
      <w:pPr>
        <w:pStyle w:val="ListParagraph"/>
        <w:jc w:val="center"/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</w:pPr>
      <w:r w:rsidRPr="004246F1">
        <w:rPr>
          <w:rFonts w:ascii="Arial Unicode MS" w:eastAsia="Arial Unicode MS" w:hAnsi="Arial Unicode MS" w:cs="Arial Unicode MS"/>
          <w:b/>
          <w:color w:val="000000" w:themeColor="text1"/>
          <w:sz w:val="36"/>
          <w:szCs w:val="36"/>
        </w:rPr>
        <w:t>Path to Ordination Checklist</w:t>
      </w:r>
    </w:p>
    <w:p w14:paraId="25E72B2D" w14:textId="77777777" w:rsidR="00566FD3" w:rsidRPr="006B79C6" w:rsidRDefault="00566FD3" w:rsidP="00566FD3">
      <w:pPr>
        <w:rPr>
          <w:rFonts w:ascii="Arial Unicode MS" w:eastAsia="Arial Unicode MS" w:hAnsi="Arial Unicode MS" w:cs="Arial Unicode MS"/>
          <w:b/>
          <w:u w:val="single"/>
        </w:rPr>
      </w:pPr>
    </w:p>
    <w:p w14:paraId="307016F8" w14:textId="77777777" w:rsidR="00566FD3" w:rsidRPr="006B79C6" w:rsidRDefault="00566FD3" w:rsidP="00566FD3">
      <w:pPr>
        <w:rPr>
          <w:rFonts w:ascii="Arial Unicode MS" w:eastAsia="Arial Unicode MS" w:hAnsi="Arial Unicode MS" w:cs="Arial Unicode MS"/>
          <w:b/>
          <w:u w:val="single"/>
        </w:rPr>
      </w:pPr>
    </w:p>
    <w:p w14:paraId="572DF5B8" w14:textId="40C6E647" w:rsidR="007F26A7" w:rsidRPr="006B79C6" w:rsidRDefault="007F26A7" w:rsidP="004246F1">
      <w:pPr>
        <w:pStyle w:val="ListParagraph"/>
        <w:tabs>
          <w:tab w:val="right" w:pos="9360"/>
        </w:tabs>
        <w:ind w:left="1440"/>
        <w:jc w:val="center"/>
        <w:outlineLvl w:val="0"/>
        <w:rPr>
          <w:rFonts w:ascii="Arial Unicode MS" w:eastAsia="Arial Unicode MS" w:hAnsi="Arial Unicode MS" w:cs="Arial Unicode MS"/>
          <w:b/>
          <w:bCs/>
          <w:color w:val="1F497D" w:themeColor="text2"/>
          <w:sz w:val="28"/>
          <w:szCs w:val="28"/>
          <w:u w:val="single"/>
        </w:rPr>
      </w:pPr>
      <w:r w:rsidRPr="006B79C6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>Steps to Clarifying Your Call</w:t>
      </w:r>
    </w:p>
    <w:p w14:paraId="19387494" w14:textId="77777777" w:rsidR="007F26A7" w:rsidRPr="006B79C6" w:rsidRDefault="007F26A7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Talk with your Pastor and/or other mature spiritual mentors</w:t>
      </w:r>
    </w:p>
    <w:p w14:paraId="25DD185A" w14:textId="77777777" w:rsidR="007F26A7" w:rsidRPr="006B79C6" w:rsidRDefault="007F26A7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Spend additional time in prayer</w:t>
      </w:r>
    </w:p>
    <w:p w14:paraId="34A1EAAC" w14:textId="77777777" w:rsidR="00B37AA5" w:rsidRPr="006B79C6" w:rsidRDefault="00B37AA5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Read sections 500-538.9 in the Manual of the Church of the Nazarene.</w:t>
      </w:r>
    </w:p>
    <w:p w14:paraId="146B6E46" w14:textId="77777777" w:rsidR="00422FCE" w:rsidRPr="006B79C6" w:rsidRDefault="00422FCE" w:rsidP="00422FCE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Determine if your call is to preach (Elder) or </w:t>
      </w:r>
      <w:r>
        <w:rPr>
          <w:rFonts w:ascii="Arial Unicode MS" w:eastAsia="Arial Unicode MS" w:hAnsi="Arial Unicode MS" w:cs="Arial Unicode MS"/>
          <w:b/>
          <w:bCs/>
        </w:rPr>
        <w:t>does not include preaching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(Deacon). </w:t>
      </w:r>
    </w:p>
    <w:p w14:paraId="27D80F69" w14:textId="0D08D6EC" w:rsidR="007F26A7" w:rsidRPr="006B79C6" w:rsidRDefault="007F26A7" w:rsidP="004246F1">
      <w:pPr>
        <w:pStyle w:val="ListParagraph"/>
        <w:numPr>
          <w:ilvl w:val="1"/>
          <w:numId w:val="21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The preparation is largely the same for both and you can switch to a different track at a later point if it becomes clear you should be on the other track.</w:t>
      </w:r>
    </w:p>
    <w:p w14:paraId="26D3FC8C" w14:textId="77777777" w:rsidR="00234769" w:rsidRPr="006B79C6" w:rsidRDefault="00234769" w:rsidP="00234769">
      <w:pPr>
        <w:pStyle w:val="ListParagraph"/>
        <w:ind w:left="1080"/>
        <w:rPr>
          <w:rFonts w:ascii="Arial Unicode MS" w:eastAsia="Arial Unicode MS" w:hAnsi="Arial Unicode MS" w:cs="Arial Unicode MS"/>
          <w:b/>
          <w:bCs/>
        </w:rPr>
      </w:pPr>
    </w:p>
    <w:p w14:paraId="2D8C52B0" w14:textId="780F3784" w:rsidR="007F26A7" w:rsidRPr="006B79C6" w:rsidRDefault="007F26A7" w:rsidP="004246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outlineLvl w:val="0"/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2"/>
          <w:szCs w:val="32"/>
        </w:rPr>
      </w:pPr>
      <w:r w:rsidRPr="006B79C6">
        <w:rPr>
          <w:rFonts w:ascii="Arial Unicode MS" w:eastAsia="Arial Unicode MS" w:hAnsi="Arial Unicode MS" w:cs="Arial Unicode MS" w:hint="cs"/>
          <w:b/>
          <w:bCs/>
          <w:color w:val="4F6228" w:themeColor="accent3" w:themeShade="80"/>
          <w:sz w:val="32"/>
          <w:szCs w:val="32"/>
        </w:rPr>
        <w:t>L</w:t>
      </w:r>
      <w:r w:rsidR="006748C5" w:rsidRPr="006B79C6">
        <w:rPr>
          <w:rFonts w:ascii="Arial Unicode MS" w:eastAsia="Arial Unicode MS" w:hAnsi="Arial Unicode MS" w:cs="Arial Unicode MS" w:hint="cs"/>
          <w:b/>
          <w:bCs/>
          <w:color w:val="4F6228" w:themeColor="accent3" w:themeShade="80"/>
          <w:sz w:val="32"/>
          <w:szCs w:val="32"/>
        </w:rPr>
        <w:t>OCAL LICENSE</w:t>
      </w:r>
    </w:p>
    <w:p w14:paraId="7B4CFCE1" w14:textId="77777777" w:rsidR="0079703A" w:rsidRPr="006B79C6" w:rsidRDefault="0079703A" w:rsidP="00566FD3">
      <w:pPr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538E46DD" w14:textId="77777777" w:rsidR="00726331" w:rsidRPr="006B79C6" w:rsidRDefault="00C36A7A" w:rsidP="004246F1">
      <w:pPr>
        <w:pStyle w:val="ListParagraph"/>
        <w:ind w:left="1440"/>
        <w:jc w:val="center"/>
        <w:outlineLvl w:val="0"/>
        <w:rPr>
          <w:rFonts w:ascii="Arial Unicode MS" w:eastAsia="Arial Unicode MS" w:hAnsi="Arial Unicode MS" w:cs="Arial Unicode MS"/>
          <w:b/>
          <w:bCs/>
          <w:color w:val="1F497D" w:themeColor="text2"/>
          <w:sz w:val="28"/>
          <w:szCs w:val="28"/>
          <w:u w:val="single"/>
        </w:rPr>
      </w:pPr>
      <w:r w:rsidRPr="006B79C6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 xml:space="preserve">Steps to </w:t>
      </w:r>
      <w:r w:rsidR="00726331" w:rsidRPr="006B79C6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 xml:space="preserve">Obtaining a Local </w:t>
      </w:r>
      <w:r w:rsidRPr="006B79C6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>Minister</w:t>
      </w:r>
      <w:r w:rsidRPr="006B79C6">
        <w:rPr>
          <w:rFonts w:ascii="Arial Unicode MS" w:eastAsia="Arial Unicode MS" w:hAnsi="Arial Unicode MS" w:cs="Arial Unicode MS"/>
          <w:b/>
          <w:bCs/>
          <w:color w:val="1F497D" w:themeColor="text2"/>
          <w:sz w:val="28"/>
          <w:szCs w:val="28"/>
          <w:u w:val="single"/>
        </w:rPr>
        <w:t>’</w:t>
      </w:r>
      <w:r w:rsidRPr="006B79C6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 xml:space="preserve">s </w:t>
      </w:r>
      <w:r w:rsidR="00726331" w:rsidRPr="006B79C6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>License</w:t>
      </w:r>
    </w:p>
    <w:p w14:paraId="14416155" w14:textId="77777777" w:rsidR="001104E2" w:rsidRPr="006B79C6" w:rsidRDefault="00C36A7A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Advise your </w:t>
      </w:r>
      <w:r w:rsidR="00726331" w:rsidRPr="006B79C6">
        <w:rPr>
          <w:rFonts w:ascii="Arial Unicode MS" w:eastAsia="Arial Unicode MS" w:hAnsi="Arial Unicode MS" w:cs="Arial Unicode MS" w:hint="cs"/>
          <w:b/>
          <w:bCs/>
        </w:rPr>
        <w:t>Pastor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that you would like to obtain your Local Minister</w:t>
      </w:r>
      <w:r w:rsidRPr="006B79C6">
        <w:rPr>
          <w:rFonts w:ascii="Arial Unicode MS" w:eastAsia="Arial Unicode MS" w:hAnsi="Arial Unicode MS" w:cs="Arial Unicode MS"/>
          <w:b/>
          <w:bCs/>
        </w:rPr>
        <w:t>’</w:t>
      </w:r>
      <w:r w:rsidRPr="006B79C6">
        <w:rPr>
          <w:rFonts w:ascii="Arial Unicode MS" w:eastAsia="Arial Unicode MS" w:hAnsi="Arial Unicode MS" w:cs="Arial Unicode MS" w:hint="cs"/>
          <w:b/>
          <w:bCs/>
        </w:rPr>
        <w:t>s License</w:t>
      </w:r>
    </w:p>
    <w:p w14:paraId="2B3FB393" w14:textId="7F238511" w:rsidR="00726331" w:rsidRPr="006B79C6" w:rsidRDefault="00726331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Complet</w:t>
      </w:r>
      <w:r w:rsidR="00C36A7A" w:rsidRPr="006B79C6">
        <w:rPr>
          <w:rFonts w:ascii="Arial Unicode MS" w:eastAsia="Arial Unicode MS" w:hAnsi="Arial Unicode MS" w:cs="Arial Unicode MS" w:hint="cs"/>
          <w:b/>
          <w:bCs/>
        </w:rPr>
        <w:t>e the application form</w:t>
      </w:r>
      <w:r w:rsidR="001104E2" w:rsidRPr="006B79C6">
        <w:rPr>
          <w:rFonts w:ascii="Arial Unicode MS" w:eastAsia="Arial Unicode MS" w:hAnsi="Arial Unicode MS" w:cs="Arial Unicode MS" w:hint="cs"/>
          <w:b/>
          <w:bCs/>
        </w:rPr>
        <w:t xml:space="preserve"> [Application for Local Minister</w:t>
      </w:r>
      <w:r w:rsidR="001104E2" w:rsidRPr="006B79C6">
        <w:rPr>
          <w:rFonts w:ascii="Arial Unicode MS" w:eastAsia="Arial Unicode MS" w:hAnsi="Arial Unicode MS" w:cs="Arial Unicode MS"/>
          <w:b/>
          <w:bCs/>
        </w:rPr>
        <w:t>’</w:t>
      </w:r>
      <w:r w:rsidR="001104E2" w:rsidRPr="006B79C6">
        <w:rPr>
          <w:rFonts w:ascii="Arial Unicode MS" w:eastAsia="Arial Unicode MS" w:hAnsi="Arial Unicode MS" w:cs="Arial Unicode MS" w:hint="cs"/>
          <w:b/>
          <w:bCs/>
        </w:rPr>
        <w:t xml:space="preserve">s License </w:t>
      </w:r>
      <w:r w:rsidR="001104E2" w:rsidRPr="006B79C6">
        <w:rPr>
          <w:rFonts w:ascii="Arial Unicode MS" w:eastAsia="Arial Unicode MS" w:hAnsi="Arial Unicode MS" w:cs="Arial Unicode MS"/>
          <w:b/>
          <w:bCs/>
        </w:rPr>
        <w:t>–</w:t>
      </w:r>
      <w:r w:rsidR="001104E2" w:rsidRPr="006B79C6">
        <w:rPr>
          <w:rFonts w:ascii="Arial Unicode MS" w:eastAsia="Arial Unicode MS" w:hAnsi="Arial Unicode MS" w:cs="Arial Unicode MS" w:hint="cs"/>
          <w:b/>
          <w:bCs/>
        </w:rPr>
        <w:t xml:space="preserve"> available on the </w:t>
      </w:r>
      <w:r w:rsidR="008D71E2">
        <w:rPr>
          <w:rFonts w:ascii="Arial Unicode MS" w:eastAsia="Arial Unicode MS" w:hAnsi="Arial Unicode MS" w:cs="Arial Unicode MS"/>
          <w:b/>
          <w:bCs/>
        </w:rPr>
        <w:t xml:space="preserve">HIPAC </w:t>
      </w:r>
      <w:r w:rsidR="008F0BB8" w:rsidRPr="006B79C6">
        <w:rPr>
          <w:rFonts w:ascii="Arial Unicode MS" w:eastAsia="Arial Unicode MS" w:hAnsi="Arial Unicode MS" w:cs="Arial Unicode MS" w:hint="cs"/>
          <w:b/>
          <w:bCs/>
        </w:rPr>
        <w:t xml:space="preserve">district </w:t>
      </w:r>
      <w:r w:rsidR="001104E2" w:rsidRPr="006B79C6">
        <w:rPr>
          <w:rFonts w:ascii="Arial Unicode MS" w:eastAsia="Arial Unicode MS" w:hAnsi="Arial Unicode MS" w:cs="Arial Unicode MS" w:hint="cs"/>
          <w:b/>
          <w:bCs/>
        </w:rPr>
        <w:t>website</w:t>
      </w:r>
      <w:r w:rsidR="004246F1">
        <w:rPr>
          <w:rFonts w:ascii="Arial Unicode MS" w:eastAsia="Arial Unicode MS" w:hAnsi="Arial Unicode MS" w:cs="Arial Unicode MS"/>
          <w:b/>
          <w:bCs/>
        </w:rPr>
        <w:t xml:space="preserve"> on</w:t>
      </w:r>
      <w:r w:rsidR="008D71E2">
        <w:rPr>
          <w:rFonts w:ascii="Arial Unicode MS" w:eastAsia="Arial Unicode MS" w:hAnsi="Arial Unicode MS" w:cs="Arial Unicode MS"/>
          <w:b/>
          <w:bCs/>
        </w:rPr>
        <w:t xml:space="preserve"> the ‘forms’ tab</w:t>
      </w:r>
      <w:r w:rsidR="004246F1">
        <w:rPr>
          <w:rFonts w:ascii="Arial Unicode MS" w:eastAsia="Arial Unicode MS" w:hAnsi="Arial Unicode MS" w:cs="Arial Unicode MS"/>
          <w:b/>
          <w:bCs/>
        </w:rPr>
        <w:t xml:space="preserve"> under ‘resources’</w:t>
      </w:r>
      <w:r w:rsidR="001104E2" w:rsidRPr="006B79C6">
        <w:rPr>
          <w:rFonts w:ascii="Arial Unicode MS" w:eastAsia="Arial Unicode MS" w:hAnsi="Arial Unicode MS" w:cs="Arial Unicode MS" w:hint="cs"/>
          <w:b/>
          <w:bCs/>
        </w:rPr>
        <w:t>]</w:t>
      </w:r>
    </w:p>
    <w:p w14:paraId="45D8E2FF" w14:textId="77777777" w:rsidR="00566FD3" w:rsidRPr="006B79C6" w:rsidRDefault="00566FD3" w:rsidP="004246F1">
      <w:pPr>
        <w:pStyle w:val="ListParagraph"/>
        <w:numPr>
          <w:ilvl w:val="1"/>
          <w:numId w:val="22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You can hold a local license more than one year, but you must complete the application and interview annually</w:t>
      </w:r>
      <w:r w:rsidR="003B17D3" w:rsidRPr="006B79C6">
        <w:rPr>
          <w:rFonts w:ascii="Arial Unicode MS" w:eastAsia="Arial Unicode MS" w:hAnsi="Arial Unicode MS" w:cs="Arial Unicode MS" w:hint="cs"/>
          <w:b/>
          <w:bCs/>
        </w:rPr>
        <w:t xml:space="preserve"> with your Local Church Board</w:t>
      </w:r>
    </w:p>
    <w:p w14:paraId="2C892D40" w14:textId="77777777" w:rsidR="00726331" w:rsidRPr="006B79C6" w:rsidRDefault="001104E2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Interview with Your Local </w:t>
      </w:r>
      <w:r w:rsidR="00726331" w:rsidRPr="006B79C6">
        <w:rPr>
          <w:rFonts w:ascii="Arial Unicode MS" w:eastAsia="Arial Unicode MS" w:hAnsi="Arial Unicode MS" w:cs="Arial Unicode MS" w:hint="cs"/>
          <w:b/>
          <w:bCs/>
        </w:rPr>
        <w:t>Church Board</w:t>
      </w:r>
    </w:p>
    <w:p w14:paraId="1516469F" w14:textId="3E99D511" w:rsidR="00726331" w:rsidRPr="006B79C6" w:rsidRDefault="00726331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Enroll in </w:t>
      </w:r>
      <w:r w:rsidR="00844B80" w:rsidRPr="006B79C6">
        <w:rPr>
          <w:rFonts w:ascii="Arial Unicode MS" w:eastAsia="Arial Unicode MS" w:hAnsi="Arial Unicode MS" w:cs="Arial Unicode MS" w:hint="cs"/>
          <w:b/>
          <w:bCs/>
        </w:rPr>
        <w:t>HIPAC</w:t>
      </w:r>
      <w:r w:rsidR="00C2069B" w:rsidRPr="006B79C6">
        <w:rPr>
          <w:rFonts w:ascii="Arial Unicode MS" w:eastAsia="Arial Unicode MS" w:hAnsi="Arial Unicode MS" w:cs="Arial Unicode MS" w:hint="cs"/>
          <w:b/>
          <w:bCs/>
        </w:rPr>
        <w:t xml:space="preserve"> </w:t>
      </w:r>
      <w:r w:rsidRPr="006B79C6">
        <w:rPr>
          <w:rFonts w:ascii="Arial Unicode MS" w:eastAsia="Arial Unicode MS" w:hAnsi="Arial Unicode MS" w:cs="Arial Unicode MS" w:hint="cs"/>
          <w:b/>
          <w:bCs/>
        </w:rPr>
        <w:t>School of Ministry</w:t>
      </w:r>
      <w:r w:rsidR="001104E2" w:rsidRPr="006B79C6">
        <w:rPr>
          <w:rFonts w:ascii="Arial Unicode MS" w:eastAsia="Arial Unicode MS" w:hAnsi="Arial Unicode MS" w:cs="Arial Unicode MS" w:hint="cs"/>
          <w:b/>
          <w:bCs/>
        </w:rPr>
        <w:t xml:space="preserve"> </w:t>
      </w:r>
    </w:p>
    <w:p w14:paraId="2E8FD15B" w14:textId="51425D5E" w:rsidR="00844B80" w:rsidRDefault="00844B80" w:rsidP="004246F1">
      <w:pPr>
        <w:pStyle w:val="ListParagraph"/>
        <w:numPr>
          <w:ilvl w:val="1"/>
          <w:numId w:val="23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Email</w:t>
      </w:r>
      <w:r w:rsidR="008D71E2">
        <w:rPr>
          <w:rFonts w:ascii="Arial Unicode MS" w:eastAsia="Arial Unicode MS" w:hAnsi="Arial Unicode MS" w:cs="Arial Unicode MS"/>
          <w:b/>
          <w:bCs/>
        </w:rPr>
        <w:t xml:space="preserve"> </w:t>
      </w:r>
      <w:proofErr w:type="gramStart"/>
      <w:r w:rsidR="008D71E2">
        <w:rPr>
          <w:rFonts w:ascii="Arial Unicode MS" w:eastAsia="Arial Unicode MS" w:hAnsi="Arial Unicode MS" w:cs="Arial Unicode MS"/>
          <w:b/>
          <w:bCs/>
        </w:rPr>
        <w:t>hipac.naz.cos@gmail.com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 to</w:t>
      </w:r>
      <w:proofErr w:type="gramEnd"/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start the enrollment process.</w:t>
      </w:r>
    </w:p>
    <w:p w14:paraId="7A04C2E0" w14:textId="7D8AFBC7" w:rsidR="008D71E2" w:rsidRPr="006B79C6" w:rsidRDefault="008D71E2" w:rsidP="004246F1">
      <w:pPr>
        <w:pStyle w:val="ListParagraph"/>
        <w:numPr>
          <w:ilvl w:val="1"/>
          <w:numId w:val="23"/>
        </w:numPr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>Classes are monitored and taught through Edmodo. When you enroll, instructions will be given on how to sign up for HIPAC School of Ministry on Edmodo.</w:t>
      </w:r>
    </w:p>
    <w:p w14:paraId="233D8B7E" w14:textId="77777777" w:rsidR="003B17D3" w:rsidRPr="006B79C6" w:rsidRDefault="003B17D3" w:rsidP="004246F1">
      <w:pPr>
        <w:pStyle w:val="ListParagraph"/>
        <w:numPr>
          <w:ilvl w:val="1"/>
          <w:numId w:val="23"/>
        </w:numPr>
        <w:ind w:right="720"/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If you have taken college level courses in the past, some of those courses may count toward ordination, but transcripts must be submitted (certified transcripts are not needed, copies are sufficient).  </w:t>
      </w:r>
    </w:p>
    <w:p w14:paraId="56897047" w14:textId="0769B680" w:rsidR="00844B80" w:rsidRPr="008D71E2" w:rsidRDefault="00C2069B" w:rsidP="004246F1">
      <w:pPr>
        <w:pStyle w:val="ListParagraph"/>
        <w:numPr>
          <w:ilvl w:val="1"/>
          <w:numId w:val="23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Send </w:t>
      </w:r>
      <w:r w:rsidR="003B17D3" w:rsidRPr="006B79C6">
        <w:rPr>
          <w:rFonts w:ascii="Arial Unicode MS" w:eastAsia="Arial Unicode MS" w:hAnsi="Arial Unicode MS" w:cs="Arial Unicode MS" w:hint="cs"/>
          <w:b/>
          <w:bCs/>
        </w:rPr>
        <w:t>transcripts</w:t>
      </w:r>
      <w:r w:rsidR="00844B80" w:rsidRPr="006B79C6">
        <w:rPr>
          <w:rFonts w:ascii="Arial Unicode MS" w:eastAsia="Arial Unicode MS" w:hAnsi="Arial Unicode MS" w:cs="Arial Unicode MS" w:hint="cs"/>
          <w:b/>
          <w:bCs/>
        </w:rPr>
        <w:t xml:space="preserve"> vie email to </w:t>
      </w:r>
      <w:r w:rsidR="008D71E2">
        <w:rPr>
          <w:rFonts w:ascii="Arial Unicode MS" w:eastAsia="Arial Unicode MS" w:hAnsi="Arial Unicode MS" w:cs="Arial Unicode MS"/>
          <w:b/>
          <w:bCs/>
        </w:rPr>
        <w:t xml:space="preserve">Pastor </w:t>
      </w:r>
      <w:proofErr w:type="spellStart"/>
      <w:r w:rsidR="00844B80" w:rsidRPr="006B79C6">
        <w:rPr>
          <w:rFonts w:ascii="Arial Unicode MS" w:eastAsia="Arial Unicode MS" w:hAnsi="Arial Unicode MS" w:cs="Arial Unicode MS" w:hint="cs"/>
          <w:b/>
          <w:bCs/>
        </w:rPr>
        <w:t>Malorri</w:t>
      </w:r>
      <w:proofErr w:type="spellEnd"/>
      <w:r w:rsidR="00844B80" w:rsidRPr="006B79C6">
        <w:rPr>
          <w:rFonts w:ascii="Arial Unicode MS" w:eastAsia="Arial Unicode MS" w:hAnsi="Arial Unicode MS" w:cs="Arial Unicode MS" w:hint="cs"/>
          <w:b/>
          <w:bCs/>
        </w:rPr>
        <w:t xml:space="preserve"> Seamon at </w:t>
      </w:r>
      <w:hyperlink r:id="rId5" w:history="1">
        <w:r w:rsidR="008D71E2" w:rsidRPr="00C3383A">
          <w:rPr>
            <w:rStyle w:val="Hyperlink"/>
            <w:rFonts w:ascii="Arial Unicode MS" w:eastAsia="Arial Unicode MS" w:hAnsi="Arial Unicode MS" w:cs="Arial Unicode MS"/>
            <w:b/>
            <w:bCs/>
          </w:rPr>
          <w:t>hipac.naz.cos@gmail.com</w:t>
        </w:r>
      </w:hyperlink>
      <w:r w:rsidR="008D71E2">
        <w:rPr>
          <w:rFonts w:ascii="Arial Unicode MS" w:eastAsia="Arial Unicode MS" w:hAnsi="Arial Unicode MS" w:cs="Arial Unicode MS"/>
          <w:b/>
          <w:bCs/>
        </w:rPr>
        <w:t xml:space="preserve"> </w:t>
      </w:r>
      <w:r w:rsidR="00844B80" w:rsidRPr="008D71E2">
        <w:rPr>
          <w:rFonts w:ascii="Arial Unicode MS" w:eastAsia="Arial Unicode MS" w:hAnsi="Arial Unicode MS" w:cs="Arial Unicode MS" w:hint="cs"/>
          <w:b/>
          <w:bCs/>
        </w:rPr>
        <w:t xml:space="preserve">or hard copies can be sent </w:t>
      </w:r>
      <w:proofErr w:type="gramStart"/>
      <w:r w:rsidR="00844B80" w:rsidRPr="008D71E2">
        <w:rPr>
          <w:rFonts w:ascii="Arial Unicode MS" w:eastAsia="Arial Unicode MS" w:hAnsi="Arial Unicode MS" w:cs="Arial Unicode MS" w:hint="cs"/>
          <w:b/>
          <w:bCs/>
        </w:rPr>
        <w:t xml:space="preserve">to </w:t>
      </w:r>
      <w:r w:rsidR="008D71E2" w:rsidRPr="008D71E2">
        <w:rPr>
          <w:rFonts w:ascii="Arial Unicode MS" w:eastAsia="Arial Unicode MS" w:hAnsi="Arial Unicode MS" w:cs="Arial Unicode MS"/>
          <w:b/>
          <w:bCs/>
        </w:rPr>
        <w:t>:</w:t>
      </w:r>
      <w:proofErr w:type="gramEnd"/>
    </w:p>
    <w:p w14:paraId="39ED2FC8" w14:textId="2B660AA2" w:rsidR="00844B80" w:rsidRPr="004246F1" w:rsidRDefault="00844B80" w:rsidP="004246F1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</w:rPr>
      </w:pPr>
      <w:r w:rsidRPr="004246F1">
        <w:rPr>
          <w:rFonts w:ascii="Arial Unicode MS" w:eastAsia="Arial Unicode MS" w:hAnsi="Arial Unicode MS" w:cs="Arial Unicode MS" w:hint="cs"/>
          <w:b/>
          <w:bCs/>
        </w:rPr>
        <w:t>Hawaii Pacific District</w:t>
      </w:r>
    </w:p>
    <w:p w14:paraId="63013D23" w14:textId="0085FF02" w:rsidR="00837BDC" w:rsidRPr="004246F1" w:rsidRDefault="00837BDC" w:rsidP="004246F1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</w:rPr>
      </w:pPr>
      <w:r w:rsidRPr="004246F1">
        <w:rPr>
          <w:rFonts w:ascii="Arial Unicode MS" w:eastAsia="Arial Unicode MS" w:hAnsi="Arial Unicode MS" w:cs="Arial Unicode MS" w:hint="cs"/>
          <w:b/>
          <w:bCs/>
        </w:rPr>
        <w:t>PO Box 1986</w:t>
      </w:r>
    </w:p>
    <w:p w14:paraId="2F9493D8" w14:textId="15B09E06" w:rsidR="00837BDC" w:rsidRPr="004246F1" w:rsidRDefault="00837BDC" w:rsidP="004246F1">
      <w:pPr>
        <w:pStyle w:val="ListParagraph"/>
        <w:jc w:val="center"/>
        <w:rPr>
          <w:rFonts w:ascii="Arial Unicode MS" w:eastAsia="Arial Unicode MS" w:hAnsi="Arial Unicode MS" w:cs="Arial Unicode MS"/>
          <w:b/>
          <w:bCs/>
        </w:rPr>
      </w:pPr>
      <w:r w:rsidRPr="004246F1">
        <w:rPr>
          <w:rFonts w:ascii="Arial Unicode MS" w:eastAsia="Arial Unicode MS" w:hAnsi="Arial Unicode MS" w:cs="Arial Unicode MS" w:hint="cs"/>
          <w:b/>
          <w:bCs/>
        </w:rPr>
        <w:t>Kailua, HI 96734</w:t>
      </w:r>
    </w:p>
    <w:p w14:paraId="72F7A13B" w14:textId="77777777" w:rsidR="00837BDC" w:rsidRPr="006B79C6" w:rsidRDefault="00837BDC" w:rsidP="00837BDC">
      <w:pPr>
        <w:pStyle w:val="ListParagraph"/>
        <w:ind w:left="1080"/>
        <w:rPr>
          <w:rFonts w:ascii="Arial Unicode MS" w:eastAsia="Arial Unicode MS" w:hAnsi="Arial Unicode MS" w:cs="Arial Unicode MS"/>
          <w:b/>
          <w:bCs/>
        </w:rPr>
      </w:pPr>
    </w:p>
    <w:p w14:paraId="1BA765BA" w14:textId="79F89E70" w:rsidR="00726331" w:rsidRPr="006B79C6" w:rsidRDefault="00726331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Begin taking courses</w:t>
      </w:r>
    </w:p>
    <w:p w14:paraId="51E32B11" w14:textId="4CAE8F80" w:rsidR="00837BDC" w:rsidRPr="006B79C6" w:rsidRDefault="00837BDC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Check the district website for upcoming course offerings. You can find a full list of courses required </w:t>
      </w:r>
      <w:r w:rsidR="008D71E2">
        <w:rPr>
          <w:rFonts w:ascii="Arial Unicode MS" w:eastAsia="Arial Unicode MS" w:hAnsi="Arial Unicode MS" w:cs="Arial Unicode MS"/>
          <w:b/>
          <w:bCs/>
        </w:rPr>
        <w:t>on the checklists and forms page under the studies tab.</w:t>
      </w:r>
    </w:p>
    <w:p w14:paraId="7FF641CB" w14:textId="7844D70F" w:rsidR="00C2069B" w:rsidRPr="006B79C6" w:rsidRDefault="00C2069B" w:rsidP="004246F1">
      <w:pPr>
        <w:pStyle w:val="ListParagraph"/>
        <w:numPr>
          <w:ilvl w:val="1"/>
          <w:numId w:val="24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It is possible to obtain your Local License prior to taking any c</w:t>
      </w:r>
      <w:r w:rsidR="004805A2" w:rsidRPr="006B79C6">
        <w:rPr>
          <w:rFonts w:ascii="Arial Unicode MS" w:eastAsia="Arial Unicode MS" w:hAnsi="Arial Unicode MS" w:cs="Arial Unicode MS" w:hint="cs"/>
          <w:b/>
          <w:bCs/>
        </w:rPr>
        <w:t xml:space="preserve">ourses. </w:t>
      </w:r>
      <w:proofErr w:type="gramStart"/>
      <w:r w:rsidR="0045177A" w:rsidRPr="006B79C6">
        <w:rPr>
          <w:rFonts w:ascii="Arial Unicode MS" w:eastAsia="Arial Unicode MS" w:hAnsi="Arial Unicode MS" w:cs="Arial Unicode MS" w:hint="cs"/>
          <w:b/>
          <w:bCs/>
        </w:rPr>
        <w:t>But</w:t>
      </w:r>
      <w:r w:rsidR="004805A2" w:rsidRPr="006B79C6">
        <w:rPr>
          <w:rFonts w:ascii="Arial Unicode MS" w:eastAsia="Arial Unicode MS" w:hAnsi="Arial Unicode MS" w:cs="Arial Unicode MS" w:hint="cs"/>
          <w:b/>
          <w:bCs/>
        </w:rPr>
        <w:t>,</w:t>
      </w:r>
      <w:proofErr w:type="gramEnd"/>
      <w:r w:rsidR="004805A2" w:rsidRPr="006B79C6">
        <w:rPr>
          <w:rFonts w:ascii="Arial Unicode MS" w:eastAsia="Arial Unicode MS" w:hAnsi="Arial Unicode MS" w:cs="Arial Unicode MS" w:hint="cs"/>
          <w:b/>
          <w:bCs/>
        </w:rPr>
        <w:t xml:space="preserve"> the sooner you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begin your coursework, the sooner you will have the ne</w:t>
      </w:r>
      <w:r w:rsidR="0045177A" w:rsidRPr="006B79C6">
        <w:rPr>
          <w:rFonts w:ascii="Arial Unicode MS" w:eastAsia="Arial Unicode MS" w:hAnsi="Arial Unicode MS" w:cs="Arial Unicode MS" w:hint="cs"/>
          <w:b/>
          <w:bCs/>
        </w:rPr>
        <w:t>ce</w:t>
      </w:r>
      <w:r w:rsidRPr="006B79C6">
        <w:rPr>
          <w:rFonts w:ascii="Arial Unicode MS" w:eastAsia="Arial Unicode MS" w:hAnsi="Arial Unicode MS" w:cs="Arial Unicode MS" w:hint="cs"/>
          <w:b/>
          <w:bCs/>
        </w:rPr>
        <w:t>ssary courses to apply for your District License.</w:t>
      </w:r>
    </w:p>
    <w:p w14:paraId="254715EA" w14:textId="5B08BA41" w:rsidR="0079703A" w:rsidRPr="006B79C6" w:rsidRDefault="0079703A" w:rsidP="004246F1">
      <w:pPr>
        <w:pStyle w:val="ListParagraph"/>
        <w:numPr>
          <w:ilvl w:val="1"/>
          <w:numId w:val="24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Students are required to take a minimum of 2 courses per </w:t>
      </w:r>
      <w:proofErr w:type="gramStart"/>
      <w:r w:rsidRPr="006B79C6">
        <w:rPr>
          <w:rFonts w:ascii="Arial Unicode MS" w:eastAsia="Arial Unicode MS" w:hAnsi="Arial Unicode MS" w:cs="Arial Unicode MS" w:hint="cs"/>
          <w:b/>
          <w:bCs/>
        </w:rPr>
        <w:t>year</w:t>
      </w:r>
      <w:r w:rsidR="00A301D1" w:rsidRPr="006B79C6">
        <w:rPr>
          <w:rFonts w:ascii="Arial Unicode MS" w:eastAsia="Arial Unicode MS" w:hAnsi="Arial Unicode MS" w:cs="Arial Unicode MS" w:hint="cs"/>
          <w:b/>
          <w:bCs/>
        </w:rPr>
        <w:t>,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and</w:t>
      </w:r>
      <w:proofErr w:type="gramEnd"/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have completed all 2</w:t>
      </w:r>
      <w:r w:rsidR="00BB5043">
        <w:rPr>
          <w:rFonts w:ascii="Arial Unicode MS" w:eastAsia="Arial Unicode MS" w:hAnsi="Arial Unicode MS" w:cs="Arial Unicode MS"/>
          <w:b/>
          <w:bCs/>
        </w:rPr>
        <w:t xml:space="preserve">5 </w:t>
      </w:r>
      <w:r w:rsidRPr="006B79C6">
        <w:rPr>
          <w:rFonts w:ascii="Arial Unicode MS" w:eastAsia="Arial Unicode MS" w:hAnsi="Arial Unicode MS" w:cs="Arial Unicode MS" w:hint="cs"/>
          <w:b/>
          <w:bCs/>
        </w:rPr>
        <w:t>courses within 10 years.</w:t>
      </w:r>
    </w:p>
    <w:p w14:paraId="33206D94" w14:textId="797C8828" w:rsidR="003B17D3" w:rsidRPr="006B79C6" w:rsidRDefault="0079703A" w:rsidP="004246F1">
      <w:pPr>
        <w:pStyle w:val="ListParagraph"/>
        <w:numPr>
          <w:ilvl w:val="1"/>
          <w:numId w:val="24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There are many</w:t>
      </w:r>
      <w:r w:rsidR="003B17D3" w:rsidRPr="006B79C6">
        <w:rPr>
          <w:rFonts w:ascii="Arial Unicode MS" w:eastAsia="Arial Unicode MS" w:hAnsi="Arial Unicode MS" w:cs="Arial Unicode MS" w:hint="cs"/>
          <w:b/>
          <w:bCs/>
        </w:rPr>
        <w:t xml:space="preserve"> options for completing </w:t>
      </w:r>
      <w:r w:rsidRPr="006B79C6">
        <w:rPr>
          <w:rFonts w:ascii="Arial Unicode MS" w:eastAsia="Arial Unicode MS" w:hAnsi="Arial Unicode MS" w:cs="Arial Unicode MS" w:hint="cs"/>
          <w:b/>
          <w:bCs/>
        </w:rPr>
        <w:t>courses</w:t>
      </w:r>
      <w:r w:rsidR="00BD7825">
        <w:rPr>
          <w:rFonts w:ascii="Arial Unicode MS" w:eastAsia="Arial Unicode MS" w:hAnsi="Arial Unicode MS" w:cs="Arial Unicode MS"/>
          <w:b/>
          <w:bCs/>
        </w:rPr>
        <w:t xml:space="preserve"> other than ou</w:t>
      </w:r>
      <w:r w:rsidR="00422FCE">
        <w:rPr>
          <w:rFonts w:ascii="Arial Unicode MS" w:eastAsia="Arial Unicode MS" w:hAnsi="Arial Unicode MS" w:cs="Arial Unicode MS"/>
          <w:b/>
          <w:bCs/>
        </w:rPr>
        <w:t>r</w:t>
      </w:r>
      <w:r w:rsidR="00BD7825">
        <w:rPr>
          <w:rFonts w:ascii="Arial Unicode MS" w:eastAsia="Arial Unicode MS" w:hAnsi="Arial Unicode MS" w:cs="Arial Unicode MS"/>
          <w:b/>
          <w:bCs/>
        </w:rPr>
        <w:t xml:space="preserve"> HIPAC School of Ministry. Click the link below for a full list of approved degree and non-degree programs that are accepted</w:t>
      </w:r>
      <w:r w:rsidR="003B17D3" w:rsidRPr="006B79C6">
        <w:rPr>
          <w:rFonts w:ascii="Arial Unicode MS" w:eastAsia="Arial Unicode MS" w:hAnsi="Arial Unicode MS" w:cs="Arial Unicode MS" w:hint="cs"/>
          <w:b/>
          <w:bCs/>
        </w:rPr>
        <w:t xml:space="preserve">.  </w:t>
      </w:r>
    </w:p>
    <w:p w14:paraId="3FF9C8A8" w14:textId="5F5EDCEC" w:rsidR="003B17D3" w:rsidRPr="006B79C6" w:rsidRDefault="00422FCE" w:rsidP="004246F1">
      <w:pPr>
        <w:pStyle w:val="ListParagraph"/>
        <w:numPr>
          <w:ilvl w:val="2"/>
          <w:numId w:val="20"/>
        </w:numPr>
        <w:rPr>
          <w:rFonts w:ascii="Arial Unicode MS" w:eastAsia="Arial Unicode MS" w:hAnsi="Arial Unicode MS" w:cs="Arial Unicode MS"/>
          <w:b/>
          <w:bCs/>
        </w:rPr>
      </w:pPr>
      <w:hyperlink r:id="rId6" w:history="1">
        <w:r w:rsidR="00BD7825" w:rsidRPr="00BD7825">
          <w:rPr>
            <w:rStyle w:val="Hyperlink"/>
            <w:rFonts w:ascii="Arial Unicode MS" w:eastAsia="Arial Unicode MS" w:hAnsi="Arial Unicode MS" w:cs="Arial Unicode MS"/>
            <w:b/>
            <w:bCs/>
          </w:rPr>
          <w:t>https://usacanadaregion.org/ministry/clergy-development/call-ministry/educ-requirements</w:t>
        </w:r>
      </w:hyperlink>
    </w:p>
    <w:p w14:paraId="75EB123C" w14:textId="31C67A7E" w:rsidR="00DE0FC3" w:rsidRPr="006B79C6" w:rsidRDefault="00DE0FC3" w:rsidP="004246F1">
      <w:pPr>
        <w:pStyle w:val="ListParagraph"/>
        <w:numPr>
          <w:ilvl w:val="2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*Note: Degree programs may require course</w:t>
      </w:r>
      <w:r w:rsidR="00984CF8" w:rsidRPr="006B79C6">
        <w:rPr>
          <w:rFonts w:ascii="Arial Unicode MS" w:eastAsia="Arial Unicode MS" w:hAnsi="Arial Unicode MS" w:cs="Arial Unicode MS" w:hint="cs"/>
          <w:b/>
          <w:bCs/>
        </w:rPr>
        <w:t>s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that will not count toward ordination.  Contact the </w:t>
      </w:r>
      <w:r w:rsidR="00422FCE">
        <w:rPr>
          <w:rFonts w:ascii="Arial Unicode MS" w:eastAsia="Arial Unicode MS" w:hAnsi="Arial Unicode MS" w:cs="Arial Unicode MS"/>
          <w:b/>
          <w:bCs/>
        </w:rPr>
        <w:t xml:space="preserve">HIPAC 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School of Ministry prior to enrolling into a degree program.  </w:t>
      </w:r>
    </w:p>
    <w:p w14:paraId="56278FCA" w14:textId="54291262" w:rsidR="003B17D3" w:rsidRPr="006B79C6" w:rsidRDefault="003B17D3" w:rsidP="004246F1">
      <w:pPr>
        <w:pStyle w:val="ListParagraph"/>
        <w:numPr>
          <w:ilvl w:val="2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At the end of each semester, it is the student</w:t>
      </w:r>
      <w:r w:rsidRPr="006B79C6">
        <w:rPr>
          <w:rFonts w:ascii="Arial Unicode MS" w:eastAsia="Arial Unicode MS" w:hAnsi="Arial Unicode MS" w:cs="Arial Unicode MS"/>
          <w:b/>
          <w:bCs/>
        </w:rPr>
        <w:t>’</w:t>
      </w:r>
      <w:r w:rsidRPr="006B79C6">
        <w:rPr>
          <w:rFonts w:ascii="Arial Unicode MS" w:eastAsia="Arial Unicode MS" w:hAnsi="Arial Unicode MS" w:cs="Arial Unicode MS" w:hint="cs"/>
          <w:b/>
          <w:bCs/>
        </w:rPr>
        <w:t>s respo</w:t>
      </w:r>
      <w:r w:rsidR="0079703A" w:rsidRPr="006B79C6">
        <w:rPr>
          <w:rFonts w:ascii="Arial Unicode MS" w:eastAsia="Arial Unicode MS" w:hAnsi="Arial Unicode MS" w:cs="Arial Unicode MS" w:hint="cs"/>
          <w:b/>
          <w:bCs/>
        </w:rPr>
        <w:t xml:space="preserve">nsibility to submit verification of completed course work to the </w:t>
      </w:r>
      <w:r w:rsidR="0045177A" w:rsidRPr="006B79C6">
        <w:rPr>
          <w:rFonts w:ascii="Arial Unicode MS" w:eastAsia="Arial Unicode MS" w:hAnsi="Arial Unicode MS" w:cs="Arial Unicode MS" w:hint="cs"/>
          <w:b/>
          <w:bCs/>
        </w:rPr>
        <w:t xml:space="preserve">HIPAC </w:t>
      </w:r>
      <w:r w:rsidR="0079703A" w:rsidRPr="006B79C6">
        <w:rPr>
          <w:rFonts w:ascii="Arial Unicode MS" w:eastAsia="Arial Unicode MS" w:hAnsi="Arial Unicode MS" w:cs="Arial Unicode MS" w:hint="cs"/>
          <w:b/>
          <w:bCs/>
        </w:rPr>
        <w:t>School of Ministry</w:t>
      </w:r>
      <w:r w:rsidRPr="006B79C6">
        <w:rPr>
          <w:rFonts w:ascii="Arial Unicode MS" w:eastAsia="Arial Unicode MS" w:hAnsi="Arial Unicode MS" w:cs="Arial Unicode MS" w:hint="cs"/>
          <w:b/>
          <w:bCs/>
        </w:rPr>
        <w:t>.  Timely reporting of course work will help ensure the Board of Ministry</w:t>
      </w:r>
      <w:r w:rsidR="008D71E2">
        <w:rPr>
          <w:rFonts w:ascii="Arial Unicode MS" w:eastAsia="Arial Unicode MS" w:hAnsi="Arial Unicode MS" w:cs="Arial Unicode MS"/>
          <w:b/>
          <w:bCs/>
        </w:rPr>
        <w:t xml:space="preserve"> is 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properly able to track </w:t>
      </w:r>
      <w:r w:rsidR="0079703A" w:rsidRPr="006B79C6">
        <w:rPr>
          <w:rFonts w:ascii="Arial Unicode MS" w:eastAsia="Arial Unicode MS" w:hAnsi="Arial Unicode MS" w:cs="Arial Unicode MS" w:hint="cs"/>
          <w:b/>
          <w:bCs/>
        </w:rPr>
        <w:t>a student</w:t>
      </w:r>
      <w:r w:rsidR="0079703A" w:rsidRPr="006B79C6">
        <w:rPr>
          <w:rFonts w:ascii="Arial Unicode MS" w:eastAsia="Arial Unicode MS" w:hAnsi="Arial Unicode MS" w:cs="Arial Unicode MS"/>
          <w:b/>
          <w:bCs/>
        </w:rPr>
        <w:t>’</w:t>
      </w:r>
      <w:r w:rsidR="0079703A" w:rsidRPr="006B79C6">
        <w:rPr>
          <w:rFonts w:ascii="Arial Unicode MS" w:eastAsia="Arial Unicode MS" w:hAnsi="Arial Unicode MS" w:cs="Arial Unicode MS" w:hint="cs"/>
          <w:b/>
          <w:bCs/>
        </w:rPr>
        <w:t>s progress and current level.</w:t>
      </w:r>
    </w:p>
    <w:p w14:paraId="3D5078CE" w14:textId="53374CED" w:rsidR="0045177A" w:rsidRPr="006B79C6" w:rsidRDefault="0045177A" w:rsidP="0045177A">
      <w:pPr>
        <w:pStyle w:val="ListParagraph"/>
        <w:ind w:left="1080"/>
        <w:rPr>
          <w:rFonts w:ascii="Arial Unicode MS" w:eastAsia="Arial Unicode MS" w:hAnsi="Arial Unicode MS" w:cs="Arial Unicode MS"/>
          <w:b/>
          <w:bCs/>
        </w:rPr>
      </w:pPr>
    </w:p>
    <w:p w14:paraId="0B8F14FD" w14:textId="77777777" w:rsidR="0045177A" w:rsidRPr="006B79C6" w:rsidRDefault="0045177A" w:rsidP="0045177A">
      <w:pPr>
        <w:pStyle w:val="ListParagraph"/>
        <w:ind w:left="1080"/>
        <w:rPr>
          <w:rFonts w:ascii="Arial Unicode MS" w:eastAsia="Arial Unicode MS" w:hAnsi="Arial Unicode MS" w:cs="Arial Unicode MS"/>
          <w:b/>
          <w:bCs/>
        </w:rPr>
      </w:pPr>
    </w:p>
    <w:p w14:paraId="46C42C4C" w14:textId="77777777" w:rsidR="0079703A" w:rsidRPr="006B79C6" w:rsidRDefault="0079703A" w:rsidP="0079703A">
      <w:pPr>
        <w:pStyle w:val="ListParagraph"/>
        <w:ind w:left="1080"/>
        <w:rPr>
          <w:rFonts w:ascii="Arial Unicode MS" w:eastAsia="Arial Unicode MS" w:hAnsi="Arial Unicode MS" w:cs="Arial Unicode MS"/>
          <w:b/>
          <w:bCs/>
          <w:color w:val="4F6228" w:themeColor="accent3" w:themeShade="80"/>
        </w:rPr>
      </w:pPr>
    </w:p>
    <w:p w14:paraId="6EE4395F" w14:textId="2AD3CF6A" w:rsidR="00C2069B" w:rsidRPr="006B79C6" w:rsidRDefault="001D4630" w:rsidP="004246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outlineLvl w:val="0"/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2"/>
          <w:szCs w:val="32"/>
        </w:rPr>
      </w:pPr>
      <w:r w:rsidRPr="006B79C6">
        <w:rPr>
          <w:rFonts w:ascii="Arial Unicode MS" w:eastAsia="Arial Unicode MS" w:hAnsi="Arial Unicode MS" w:cs="Arial Unicode MS" w:hint="cs"/>
          <w:b/>
          <w:bCs/>
          <w:color w:val="4F6228" w:themeColor="accent3" w:themeShade="80"/>
          <w:sz w:val="32"/>
          <w:szCs w:val="32"/>
        </w:rPr>
        <w:t>DISTRICT LICENSE</w:t>
      </w:r>
    </w:p>
    <w:p w14:paraId="4479E294" w14:textId="77777777" w:rsidR="00C2069B" w:rsidRPr="006B79C6" w:rsidRDefault="00C2069B" w:rsidP="00566FD3">
      <w:pPr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12F6255B" w14:textId="77777777" w:rsidR="00C2069B" w:rsidRPr="006B79C6" w:rsidRDefault="00C2069B" w:rsidP="00566FD3">
      <w:pPr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0803C285" w14:textId="77777777" w:rsidR="00726331" w:rsidRPr="006B79C6" w:rsidRDefault="003C6C50" w:rsidP="004246F1">
      <w:pPr>
        <w:pStyle w:val="ListParagraph"/>
        <w:ind w:left="1440"/>
        <w:jc w:val="center"/>
        <w:outlineLvl w:val="0"/>
        <w:rPr>
          <w:rFonts w:ascii="Arial Unicode MS" w:eastAsia="Arial Unicode MS" w:hAnsi="Arial Unicode MS" w:cs="Arial Unicode MS"/>
          <w:b/>
          <w:bCs/>
          <w:color w:val="1F497D" w:themeColor="text2"/>
          <w:sz w:val="28"/>
          <w:szCs w:val="28"/>
          <w:u w:val="single"/>
        </w:rPr>
      </w:pPr>
      <w:r w:rsidRPr="006B79C6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 xml:space="preserve">Steps to </w:t>
      </w:r>
      <w:r w:rsidR="00726331" w:rsidRPr="006B79C6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>Obtaining a District License</w:t>
      </w:r>
    </w:p>
    <w:p w14:paraId="134A0D1C" w14:textId="77777777" w:rsidR="00726331" w:rsidRPr="006B79C6" w:rsidRDefault="00726331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Must have held a Local License for a year</w:t>
      </w:r>
    </w:p>
    <w:p w14:paraId="1AE5A5C5" w14:textId="67E2674B" w:rsidR="00E72F1D" w:rsidRPr="006B79C6" w:rsidRDefault="00E72F1D" w:rsidP="004246F1">
      <w:pPr>
        <w:pStyle w:val="ListParagraph"/>
        <w:numPr>
          <w:ilvl w:val="1"/>
          <w:numId w:val="25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Advise the </w:t>
      </w:r>
      <w:proofErr w:type="gramStart"/>
      <w:r w:rsidR="0045177A" w:rsidRPr="006B79C6">
        <w:rPr>
          <w:rFonts w:ascii="Arial Unicode MS" w:eastAsia="Arial Unicode MS" w:hAnsi="Arial Unicode MS" w:cs="Arial Unicode MS" w:hint="cs"/>
          <w:b/>
          <w:bCs/>
        </w:rPr>
        <w:t xml:space="preserve">HIPAC 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School</w:t>
      </w:r>
      <w:proofErr w:type="gramEnd"/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of ministry that you are ready to seek your District License</w:t>
      </w:r>
      <w:r w:rsidR="00422FCE">
        <w:rPr>
          <w:rFonts w:ascii="Arial Unicode MS" w:eastAsia="Arial Unicode MS" w:hAnsi="Arial Unicode MS" w:cs="Arial Unicode MS"/>
          <w:b/>
          <w:bCs/>
        </w:rPr>
        <w:t xml:space="preserve"> by emailing hipac.naz.cos@gmail.com.</w:t>
      </w:r>
    </w:p>
    <w:p w14:paraId="5F3521DC" w14:textId="77777777" w:rsidR="00726331" w:rsidRPr="006B79C6" w:rsidRDefault="00726331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Must have completed the </w:t>
      </w:r>
      <w:r w:rsidR="0079703A" w:rsidRPr="006B79C6">
        <w:rPr>
          <w:rFonts w:ascii="Arial Unicode MS" w:eastAsia="Arial Unicode MS" w:hAnsi="Arial Unicode MS" w:cs="Arial Unicode MS" w:hint="cs"/>
          <w:b/>
          <w:bCs/>
        </w:rPr>
        <w:t>equivalent of 6 course modules</w:t>
      </w:r>
      <w:r w:rsidRPr="006B79C6">
        <w:rPr>
          <w:rFonts w:ascii="Arial Unicode MS" w:eastAsia="Arial Unicode MS" w:hAnsi="Arial Unicode MS" w:cs="Arial Unicode MS" w:hint="cs"/>
          <w:b/>
          <w:bCs/>
        </w:rPr>
        <w:t>.</w:t>
      </w:r>
    </w:p>
    <w:p w14:paraId="435E3449" w14:textId="77777777" w:rsidR="00422FCE" w:rsidRPr="006B79C6" w:rsidRDefault="00422FCE" w:rsidP="00422FCE">
      <w:pPr>
        <w:pStyle w:val="ListParagraph"/>
        <w:numPr>
          <w:ilvl w:val="1"/>
          <w:numId w:val="27"/>
        </w:numPr>
        <w:rPr>
          <w:rFonts w:ascii="Arial Unicode MS" w:eastAsia="Arial Unicode MS" w:hAnsi="Arial Unicode MS" w:cs="Arial Unicode MS"/>
          <w:b/>
          <w:bCs/>
        </w:rPr>
      </w:pPr>
      <w:r>
        <w:rPr>
          <w:rFonts w:ascii="Arial Unicode MS" w:eastAsia="Arial Unicode MS" w:hAnsi="Arial Unicode MS" w:cs="Arial Unicode MS"/>
          <w:b/>
          <w:bCs/>
        </w:rPr>
        <w:t xml:space="preserve">Whether in the Course of Study or at an institution of higher learning, students should be able to demonstrate appreciation, comprehension and application of </w:t>
      </w:r>
      <w:r>
        <w:rPr>
          <w:rFonts w:ascii="Arial Unicode MS" w:eastAsia="Arial Unicode MS" w:hAnsi="Arial Unicode MS" w:cs="Arial Unicode MS"/>
          <w:b/>
          <w:bCs/>
        </w:rPr>
        <w:lastRenderedPageBreak/>
        <w:t xml:space="preserve">the </w:t>
      </w:r>
      <w:r w:rsidRPr="00140401">
        <w:rPr>
          <w:rFonts w:ascii="Arial Unicode MS" w:eastAsia="Arial Unicode MS" w:hAnsi="Arial Unicode MS" w:cs="Arial Unicode MS"/>
          <w:b/>
          <w:bCs/>
          <w:i/>
          <w:iCs/>
        </w:rPr>
        <w:t>Manual</w:t>
      </w:r>
      <w:r>
        <w:rPr>
          <w:rFonts w:ascii="Arial Unicode MS" w:eastAsia="Arial Unicode MS" w:hAnsi="Arial Unicode MS" w:cs="Arial Unicode MS"/>
          <w:b/>
          <w:bCs/>
        </w:rPr>
        <w:t xml:space="preserve"> and the history of The Church of the Nazarene, and the doctrines of holiness.  As early as possible, students should take classes to help them satisfy these requirements.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</w:t>
      </w:r>
      <w:r>
        <w:rPr>
          <w:rFonts w:ascii="Arial Unicode MS" w:eastAsia="Arial Unicode MS" w:hAnsi="Arial Unicode MS" w:cs="Arial Unicode MS"/>
          <w:b/>
          <w:bCs/>
        </w:rPr>
        <w:t>Due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to timing of courses being offered by institutions, course prerequisites, etc. it is recognized that this may not be possible. </w:t>
      </w:r>
    </w:p>
    <w:p w14:paraId="63F6BD55" w14:textId="77777777" w:rsidR="004805A2" w:rsidRPr="006B79C6" w:rsidRDefault="004805A2" w:rsidP="004246F1">
      <w:pPr>
        <w:pStyle w:val="ListParagraph"/>
        <w:numPr>
          <w:ilvl w:val="1"/>
          <w:numId w:val="27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You may have already completed your degree at an institution of higher learning, before you start the Ministerial application process. It is fine to do the educational piece first</w:t>
      </w:r>
      <w:r w:rsidR="0079703A" w:rsidRPr="006B79C6">
        <w:rPr>
          <w:rFonts w:ascii="Arial Unicode MS" w:eastAsia="Arial Unicode MS" w:hAnsi="Arial Unicode MS" w:cs="Arial Unicode MS" w:hint="cs"/>
          <w:b/>
          <w:bCs/>
        </w:rPr>
        <w:t>,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and then begin your ministry service and time </w:t>
      </w:r>
      <w:r w:rsidRPr="006B79C6">
        <w:rPr>
          <w:rFonts w:ascii="Arial Unicode MS" w:eastAsia="Arial Unicode MS" w:hAnsi="Arial Unicode MS" w:cs="Arial Unicode MS"/>
          <w:b/>
          <w:bCs/>
        </w:rPr>
        <w:t>–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but doing it sequentially rather than simultaneously extends the total time required for ordination.</w:t>
      </w:r>
    </w:p>
    <w:p w14:paraId="5E3366FF" w14:textId="77777777" w:rsidR="004246F1" w:rsidRPr="006B79C6" w:rsidRDefault="00726331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4246F1">
        <w:rPr>
          <w:rFonts w:ascii="Arial Unicode MS" w:eastAsia="Arial Unicode MS" w:hAnsi="Arial Unicode MS" w:cs="Arial Unicode MS" w:hint="cs"/>
          <w:b/>
          <w:bCs/>
        </w:rPr>
        <w:t>Complete the</w:t>
      </w:r>
      <w:r w:rsidR="00316439" w:rsidRPr="004246F1">
        <w:rPr>
          <w:rFonts w:ascii="Arial Unicode MS" w:eastAsia="Arial Unicode MS" w:hAnsi="Arial Unicode MS" w:cs="Arial Unicode MS" w:hint="cs"/>
          <w:b/>
          <w:bCs/>
        </w:rPr>
        <w:t xml:space="preserve"> </w:t>
      </w:r>
      <w:r w:rsidR="00F2484C" w:rsidRPr="004246F1">
        <w:rPr>
          <w:rFonts w:ascii="Arial Unicode MS" w:eastAsia="Arial Unicode MS" w:hAnsi="Arial Unicode MS" w:cs="Arial Unicode MS" w:hint="cs"/>
          <w:b/>
          <w:bCs/>
        </w:rPr>
        <w:t xml:space="preserve">District Minister </w:t>
      </w:r>
      <w:r w:rsidR="00316439" w:rsidRPr="004246F1">
        <w:rPr>
          <w:rFonts w:ascii="Arial Unicode MS" w:eastAsia="Arial Unicode MS" w:hAnsi="Arial Unicode MS" w:cs="Arial Unicode MS" w:hint="cs"/>
          <w:b/>
          <w:bCs/>
        </w:rPr>
        <w:t xml:space="preserve">application form: </w:t>
      </w:r>
      <w:r w:rsidR="008D71E2" w:rsidRPr="004246F1">
        <w:rPr>
          <w:rFonts w:ascii="Arial Unicode MS" w:eastAsia="Arial Unicode MS" w:hAnsi="Arial Unicode MS" w:cs="Arial Unicode MS" w:hint="cs"/>
          <w:b/>
          <w:bCs/>
        </w:rPr>
        <w:t xml:space="preserve">[Application for </w:t>
      </w:r>
      <w:r w:rsidR="008D71E2" w:rsidRPr="004246F1">
        <w:rPr>
          <w:rFonts w:ascii="Arial Unicode MS" w:eastAsia="Arial Unicode MS" w:hAnsi="Arial Unicode MS" w:cs="Arial Unicode MS"/>
          <w:b/>
          <w:bCs/>
        </w:rPr>
        <w:t>District</w:t>
      </w:r>
      <w:r w:rsidR="008D71E2" w:rsidRPr="004246F1">
        <w:rPr>
          <w:rFonts w:ascii="Arial Unicode MS" w:eastAsia="Arial Unicode MS" w:hAnsi="Arial Unicode MS" w:cs="Arial Unicode MS" w:hint="cs"/>
          <w:b/>
          <w:bCs/>
        </w:rPr>
        <w:t xml:space="preserve"> Minister</w:t>
      </w:r>
      <w:r w:rsidR="008D71E2" w:rsidRPr="004246F1">
        <w:rPr>
          <w:rFonts w:ascii="Arial Unicode MS" w:eastAsia="Arial Unicode MS" w:hAnsi="Arial Unicode MS" w:cs="Arial Unicode MS"/>
          <w:b/>
          <w:bCs/>
        </w:rPr>
        <w:t>’</w:t>
      </w:r>
      <w:r w:rsidR="008D71E2" w:rsidRPr="004246F1">
        <w:rPr>
          <w:rFonts w:ascii="Arial Unicode MS" w:eastAsia="Arial Unicode MS" w:hAnsi="Arial Unicode MS" w:cs="Arial Unicode MS" w:hint="cs"/>
          <w:b/>
          <w:bCs/>
        </w:rPr>
        <w:t xml:space="preserve">s License </w:t>
      </w:r>
      <w:r w:rsidR="008D71E2" w:rsidRPr="004246F1">
        <w:rPr>
          <w:rFonts w:ascii="Arial Unicode MS" w:eastAsia="Arial Unicode MS" w:hAnsi="Arial Unicode MS" w:cs="Arial Unicode MS"/>
          <w:b/>
          <w:bCs/>
        </w:rPr>
        <w:t>–</w:t>
      </w:r>
      <w:r w:rsidR="008D71E2" w:rsidRPr="004246F1">
        <w:rPr>
          <w:rFonts w:ascii="Arial Unicode MS" w:eastAsia="Arial Unicode MS" w:hAnsi="Arial Unicode MS" w:cs="Arial Unicode MS" w:hint="cs"/>
          <w:b/>
          <w:bCs/>
        </w:rPr>
        <w:t xml:space="preserve"> </w:t>
      </w:r>
      <w:r w:rsidR="004246F1" w:rsidRPr="006B79C6">
        <w:rPr>
          <w:rFonts w:ascii="Arial Unicode MS" w:eastAsia="Arial Unicode MS" w:hAnsi="Arial Unicode MS" w:cs="Arial Unicode MS" w:hint="cs"/>
          <w:b/>
          <w:bCs/>
        </w:rPr>
        <w:t xml:space="preserve">available on the </w:t>
      </w:r>
      <w:r w:rsidR="004246F1">
        <w:rPr>
          <w:rFonts w:ascii="Arial Unicode MS" w:eastAsia="Arial Unicode MS" w:hAnsi="Arial Unicode MS" w:cs="Arial Unicode MS"/>
          <w:b/>
          <w:bCs/>
        </w:rPr>
        <w:t xml:space="preserve">HIPAC </w:t>
      </w:r>
      <w:r w:rsidR="004246F1" w:rsidRPr="006B79C6">
        <w:rPr>
          <w:rFonts w:ascii="Arial Unicode MS" w:eastAsia="Arial Unicode MS" w:hAnsi="Arial Unicode MS" w:cs="Arial Unicode MS" w:hint="cs"/>
          <w:b/>
          <w:bCs/>
        </w:rPr>
        <w:t>district website</w:t>
      </w:r>
      <w:r w:rsidR="004246F1">
        <w:rPr>
          <w:rFonts w:ascii="Arial Unicode MS" w:eastAsia="Arial Unicode MS" w:hAnsi="Arial Unicode MS" w:cs="Arial Unicode MS"/>
          <w:b/>
          <w:bCs/>
        </w:rPr>
        <w:t xml:space="preserve"> on the ‘forms’ tab under ‘resources’</w:t>
      </w:r>
      <w:r w:rsidR="004246F1" w:rsidRPr="006B79C6">
        <w:rPr>
          <w:rFonts w:ascii="Arial Unicode MS" w:eastAsia="Arial Unicode MS" w:hAnsi="Arial Unicode MS" w:cs="Arial Unicode MS" w:hint="cs"/>
          <w:b/>
          <w:bCs/>
        </w:rPr>
        <w:t>]</w:t>
      </w:r>
    </w:p>
    <w:p w14:paraId="6D67D48F" w14:textId="7503394C" w:rsidR="00726331" w:rsidRPr="004246F1" w:rsidRDefault="006B7572" w:rsidP="004246F1">
      <w:pPr>
        <w:pStyle w:val="ListParagraph"/>
        <w:numPr>
          <w:ilvl w:val="1"/>
          <w:numId w:val="28"/>
        </w:numPr>
        <w:ind w:right="612"/>
        <w:rPr>
          <w:rFonts w:ascii="Arial Unicode MS" w:eastAsia="Arial Unicode MS" w:hAnsi="Arial Unicode MS" w:cs="Arial Unicode MS"/>
          <w:b/>
          <w:bCs/>
        </w:rPr>
      </w:pPr>
      <w:r w:rsidRPr="004246F1">
        <w:rPr>
          <w:rFonts w:ascii="Arial Unicode MS" w:eastAsia="Arial Unicode MS" w:hAnsi="Arial Unicode MS" w:cs="Arial Unicode MS" w:hint="cs"/>
          <w:b/>
          <w:bCs/>
        </w:rPr>
        <w:t xml:space="preserve">Send your completed form to </w:t>
      </w:r>
      <w:r w:rsidR="008D71E2" w:rsidRPr="004246F1">
        <w:rPr>
          <w:rFonts w:ascii="Arial Unicode MS" w:eastAsia="Arial Unicode MS" w:hAnsi="Arial Unicode MS" w:cs="Arial Unicode MS"/>
          <w:b/>
          <w:bCs/>
        </w:rPr>
        <w:t>hipac.naz.cos@gmail.com</w:t>
      </w:r>
    </w:p>
    <w:p w14:paraId="43526544" w14:textId="77777777" w:rsidR="00726331" w:rsidRPr="006B79C6" w:rsidRDefault="00726331" w:rsidP="004246F1">
      <w:pPr>
        <w:pStyle w:val="ListParagraph"/>
        <w:numPr>
          <w:ilvl w:val="0"/>
          <w:numId w:val="20"/>
        </w:numPr>
        <w:spacing w:before="240"/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Obtain a </w:t>
      </w:r>
      <w:r w:rsidRPr="006B79C6">
        <w:rPr>
          <w:rFonts w:ascii="Arial Unicode MS" w:eastAsia="Arial Unicode MS" w:hAnsi="Arial Unicode MS" w:cs="Arial Unicode MS"/>
          <w:b/>
          <w:bCs/>
        </w:rPr>
        <w:t>“</w:t>
      </w:r>
      <w:r w:rsidRPr="006B79C6">
        <w:rPr>
          <w:rFonts w:ascii="Arial Unicode MS" w:eastAsia="Arial Unicode MS" w:hAnsi="Arial Unicode MS" w:cs="Arial Unicode MS" w:hint="cs"/>
          <w:b/>
          <w:bCs/>
        </w:rPr>
        <w:t>Recommendation to the District Assembly</w:t>
      </w:r>
      <w:r w:rsidRPr="006B79C6">
        <w:rPr>
          <w:rFonts w:ascii="Arial Unicode MS" w:eastAsia="Arial Unicode MS" w:hAnsi="Arial Unicode MS" w:cs="Arial Unicode MS"/>
          <w:b/>
          <w:bCs/>
        </w:rPr>
        <w:t>”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form from your local church </w:t>
      </w:r>
    </w:p>
    <w:p w14:paraId="4B03AA29" w14:textId="77777777" w:rsidR="004805A2" w:rsidRPr="006B79C6" w:rsidRDefault="004805A2" w:rsidP="004246F1">
      <w:pPr>
        <w:pStyle w:val="ListParagraph"/>
        <w:numPr>
          <w:ilvl w:val="1"/>
          <w:numId w:val="29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This is the responsibility of your Pastor and Church Board, but you should specifically request this from your Pastor during the Fall of the year.</w:t>
      </w:r>
      <w:r w:rsidR="00F2484C" w:rsidRPr="006B79C6">
        <w:rPr>
          <w:rFonts w:ascii="Arial Unicode MS" w:eastAsia="Arial Unicode MS" w:hAnsi="Arial Unicode MS" w:cs="Arial Unicode MS" w:hint="cs"/>
          <w:b/>
          <w:bCs/>
        </w:rPr>
        <w:t xml:space="preserve"> </w:t>
      </w:r>
    </w:p>
    <w:p w14:paraId="311D7561" w14:textId="1A623885" w:rsidR="00726331" w:rsidRPr="006B79C6" w:rsidRDefault="00726331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Interview with </w:t>
      </w:r>
      <w:r w:rsidR="006B7572" w:rsidRPr="006B79C6">
        <w:rPr>
          <w:rFonts w:ascii="Arial Unicode MS" w:eastAsia="Arial Unicode MS" w:hAnsi="Arial Unicode MS" w:cs="Arial Unicode MS" w:hint="cs"/>
          <w:b/>
          <w:bCs/>
        </w:rPr>
        <w:t>the HIPAC Board of Studies and Credentials Board</w:t>
      </w:r>
      <w:r w:rsidR="00F2484C" w:rsidRPr="006B79C6">
        <w:rPr>
          <w:rFonts w:ascii="Arial Unicode MS" w:eastAsia="Arial Unicode MS" w:hAnsi="Arial Unicode MS" w:cs="Arial Unicode MS" w:hint="cs"/>
          <w:b/>
          <w:bCs/>
        </w:rPr>
        <w:t xml:space="preserve"> </w:t>
      </w:r>
    </w:p>
    <w:p w14:paraId="522CCE46" w14:textId="33BC92B1" w:rsidR="007D32CC" w:rsidRDefault="007D32CC" w:rsidP="004246F1">
      <w:pPr>
        <w:pStyle w:val="ListParagraph"/>
        <w:numPr>
          <w:ilvl w:val="1"/>
          <w:numId w:val="3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The Interviewer should contact you with information on when and where (usually early January) interviews will be hel</w:t>
      </w:r>
      <w:r w:rsidR="006B7572" w:rsidRPr="006B79C6">
        <w:rPr>
          <w:rFonts w:ascii="Arial Unicode MS" w:eastAsia="Arial Unicode MS" w:hAnsi="Arial Unicode MS" w:cs="Arial Unicode MS" w:hint="cs"/>
          <w:b/>
          <w:bCs/>
        </w:rPr>
        <w:t>d</w:t>
      </w:r>
      <w:r w:rsidRPr="006B79C6">
        <w:rPr>
          <w:rFonts w:ascii="Arial Unicode MS" w:eastAsia="Arial Unicode MS" w:hAnsi="Arial Unicode MS" w:cs="Arial Unicode MS" w:hint="cs"/>
          <w:b/>
          <w:bCs/>
        </w:rPr>
        <w:t>.</w:t>
      </w:r>
    </w:p>
    <w:p w14:paraId="155ED9EB" w14:textId="77777777" w:rsidR="00422FCE" w:rsidRPr="006B79C6" w:rsidRDefault="00422FCE" w:rsidP="00422FCE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Any divorce barrier must be lifted prior to issuance of the first District License</w:t>
      </w:r>
    </w:p>
    <w:p w14:paraId="72DABE1F" w14:textId="77777777" w:rsidR="00422FCE" w:rsidRPr="006B79C6" w:rsidRDefault="00422FCE" w:rsidP="00422FCE">
      <w:pPr>
        <w:pStyle w:val="ListParagraph"/>
        <w:numPr>
          <w:ilvl w:val="1"/>
          <w:numId w:val="26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Contact the District Superintendent during the early Fall of the year and advise that you need to have a Divorce Barrier lifted.</w:t>
      </w:r>
    </w:p>
    <w:p w14:paraId="4CBC9C7A" w14:textId="77777777" w:rsidR="00422FCE" w:rsidRPr="006B79C6" w:rsidRDefault="00422FCE" w:rsidP="00422FCE">
      <w:pPr>
        <w:pStyle w:val="ListParagraph"/>
        <w:numPr>
          <w:ilvl w:val="1"/>
          <w:numId w:val="26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The D</w:t>
      </w:r>
      <w:r>
        <w:rPr>
          <w:rFonts w:ascii="Arial Unicode MS" w:eastAsia="Arial Unicode MS" w:hAnsi="Arial Unicode MS" w:cs="Arial Unicode MS"/>
          <w:b/>
          <w:bCs/>
        </w:rPr>
        <w:t>istrict Board of Ministry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will vote on a recommendation to the Board of General Superintendents whether or not to lift the barrier. All paperwork and recommendations will be furnished to the Board of General Superintendent (BGS)  </w:t>
      </w:r>
    </w:p>
    <w:p w14:paraId="7ACBDFD7" w14:textId="77777777" w:rsidR="00422FCE" w:rsidRPr="006B79C6" w:rsidRDefault="00422FCE" w:rsidP="00422FCE">
      <w:pPr>
        <w:pStyle w:val="ListParagraph"/>
        <w:numPr>
          <w:ilvl w:val="1"/>
          <w:numId w:val="26"/>
        </w:numPr>
        <w:rPr>
          <w:rFonts w:ascii="Arial Unicode MS" w:eastAsia="Arial Unicode MS" w:hAnsi="Arial Unicode MS" w:cs="Arial Unicode MS"/>
          <w:b/>
          <w:bCs/>
          <w:u w:val="single"/>
        </w:rPr>
      </w:pPr>
      <w:r w:rsidRPr="006B79C6">
        <w:rPr>
          <w:rFonts w:ascii="Arial Unicode MS" w:eastAsia="Arial Unicode MS" w:hAnsi="Arial Unicode MS" w:cs="Arial Unicode MS" w:hint="cs"/>
          <w:b/>
          <w:bCs/>
          <w:u w:val="single"/>
        </w:rPr>
        <w:t xml:space="preserve">Your divorce barrier is not lifted until the BGS votes to do so and issues a letter stating so </w:t>
      </w:r>
      <w:r w:rsidRPr="006B79C6">
        <w:rPr>
          <w:rFonts w:ascii="Arial Unicode MS" w:eastAsia="Arial Unicode MS" w:hAnsi="Arial Unicode MS" w:cs="Arial Unicode MS"/>
          <w:b/>
          <w:bCs/>
          <w:u w:val="single"/>
        </w:rPr>
        <w:t>–</w:t>
      </w:r>
      <w:r w:rsidRPr="006B79C6">
        <w:rPr>
          <w:rFonts w:ascii="Arial Unicode MS" w:eastAsia="Arial Unicode MS" w:hAnsi="Arial Unicode MS" w:cs="Arial Unicode MS" w:hint="cs"/>
          <w:b/>
          <w:bCs/>
          <w:u w:val="single"/>
        </w:rPr>
        <w:t xml:space="preserve"> regardless of a favorable recommendation from the D</w:t>
      </w:r>
      <w:r>
        <w:rPr>
          <w:rFonts w:ascii="Arial Unicode MS" w:eastAsia="Arial Unicode MS" w:hAnsi="Arial Unicode MS" w:cs="Arial Unicode MS"/>
          <w:b/>
          <w:bCs/>
          <w:u w:val="single"/>
        </w:rPr>
        <w:t>istrict Board of Ministry</w:t>
      </w:r>
      <w:r w:rsidRPr="006B79C6">
        <w:rPr>
          <w:rFonts w:ascii="Arial Unicode MS" w:eastAsia="Arial Unicode MS" w:hAnsi="Arial Unicode MS" w:cs="Arial Unicode MS" w:hint="cs"/>
          <w:b/>
          <w:bCs/>
          <w:u w:val="single"/>
        </w:rPr>
        <w:t>.</w:t>
      </w:r>
    </w:p>
    <w:p w14:paraId="34580665" w14:textId="222F6466" w:rsidR="00DE0FC3" w:rsidRDefault="00DE0FC3" w:rsidP="00422FCE">
      <w:pPr>
        <w:pStyle w:val="ListParagraph"/>
        <w:ind w:left="1440"/>
        <w:rPr>
          <w:rFonts w:ascii="Arial Unicode MS" w:eastAsia="Arial Unicode MS" w:hAnsi="Arial Unicode MS" w:cs="Arial Unicode MS"/>
          <w:b/>
          <w:bCs/>
        </w:rPr>
      </w:pPr>
    </w:p>
    <w:p w14:paraId="0F2B5854" w14:textId="77777777" w:rsidR="00422FCE" w:rsidRPr="00422FCE" w:rsidRDefault="00422FCE" w:rsidP="00422FCE">
      <w:pPr>
        <w:pStyle w:val="ListParagraph"/>
        <w:ind w:left="1440"/>
        <w:rPr>
          <w:rFonts w:ascii="Arial Unicode MS" w:eastAsia="Arial Unicode MS" w:hAnsi="Arial Unicode MS" w:cs="Arial Unicode MS"/>
          <w:b/>
          <w:bCs/>
        </w:rPr>
      </w:pPr>
    </w:p>
    <w:p w14:paraId="2FFA24FD" w14:textId="7DE89226" w:rsidR="00726331" w:rsidRPr="006B79C6" w:rsidRDefault="00C85ABF" w:rsidP="004246F1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jc w:val="center"/>
        <w:outlineLvl w:val="0"/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2"/>
          <w:szCs w:val="32"/>
          <w:u w:val="single"/>
        </w:rPr>
      </w:pPr>
      <w:r w:rsidRPr="006B79C6">
        <w:rPr>
          <w:rFonts w:ascii="Arial Unicode MS" w:eastAsia="Arial Unicode MS" w:hAnsi="Arial Unicode MS" w:cs="Arial Unicode MS" w:hint="cs"/>
          <w:b/>
          <w:bCs/>
          <w:color w:val="4F6228" w:themeColor="accent3" w:themeShade="80"/>
          <w:sz w:val="32"/>
          <w:szCs w:val="32"/>
        </w:rPr>
        <w:t>RENEWING</w:t>
      </w:r>
      <w:r w:rsidR="00F2484C" w:rsidRPr="006B79C6">
        <w:rPr>
          <w:rFonts w:ascii="Arial Unicode MS" w:eastAsia="Arial Unicode MS" w:hAnsi="Arial Unicode MS" w:cs="Arial Unicode MS" w:hint="cs"/>
          <w:b/>
          <w:bCs/>
          <w:color w:val="4F6228" w:themeColor="accent3" w:themeShade="80"/>
          <w:sz w:val="32"/>
          <w:szCs w:val="32"/>
        </w:rPr>
        <w:t xml:space="preserve"> DISTRICT LICENSE</w:t>
      </w:r>
    </w:p>
    <w:p w14:paraId="2A69BEA6" w14:textId="77777777" w:rsidR="00DE0FC3" w:rsidRPr="006B79C6" w:rsidRDefault="00DE0FC3" w:rsidP="00DE0FC3">
      <w:pPr>
        <w:pStyle w:val="ListParagraph"/>
        <w:rPr>
          <w:rFonts w:ascii="Arial Unicode MS" w:eastAsia="Arial Unicode MS" w:hAnsi="Arial Unicode MS" w:cs="Arial Unicode MS"/>
          <w:b/>
          <w:bCs/>
        </w:rPr>
      </w:pPr>
    </w:p>
    <w:p w14:paraId="35C3BDBF" w14:textId="77777777" w:rsidR="00DE0FC3" w:rsidRPr="006B79C6" w:rsidRDefault="00DE0FC3" w:rsidP="004246F1">
      <w:pPr>
        <w:pStyle w:val="ListParagraph"/>
        <w:ind w:left="1440"/>
        <w:jc w:val="center"/>
        <w:outlineLvl w:val="0"/>
        <w:rPr>
          <w:rFonts w:ascii="Arial Unicode MS" w:eastAsia="Arial Unicode MS" w:hAnsi="Arial Unicode MS" w:cs="Arial Unicode MS"/>
          <w:b/>
          <w:bCs/>
          <w:color w:val="1F497D" w:themeColor="text2"/>
          <w:sz w:val="28"/>
          <w:szCs w:val="28"/>
          <w:u w:val="single"/>
        </w:rPr>
      </w:pPr>
      <w:r w:rsidRPr="006B79C6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>Renewing your District License</w:t>
      </w:r>
    </w:p>
    <w:p w14:paraId="31532141" w14:textId="188ED671" w:rsidR="00726331" w:rsidRPr="006B79C6" w:rsidRDefault="00C5389D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Pursue at least </w:t>
      </w:r>
      <w:r w:rsidR="00DE0FC3" w:rsidRPr="006B79C6">
        <w:rPr>
          <w:rFonts w:ascii="Arial Unicode MS" w:eastAsia="Arial Unicode MS" w:hAnsi="Arial Unicode MS" w:cs="Arial Unicode MS" w:hint="cs"/>
          <w:b/>
          <w:bCs/>
        </w:rPr>
        <w:t>2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c</w:t>
      </w:r>
      <w:r w:rsidR="00726331" w:rsidRPr="006B79C6">
        <w:rPr>
          <w:rFonts w:ascii="Arial Unicode MS" w:eastAsia="Arial Unicode MS" w:hAnsi="Arial Unicode MS" w:cs="Arial Unicode MS" w:hint="cs"/>
          <w:b/>
          <w:bCs/>
        </w:rPr>
        <w:t>ourses per year toward your 2</w:t>
      </w:r>
      <w:r w:rsidR="00696944">
        <w:rPr>
          <w:rFonts w:ascii="Arial Unicode MS" w:eastAsia="Arial Unicode MS" w:hAnsi="Arial Unicode MS" w:cs="Arial Unicode MS"/>
          <w:b/>
          <w:bCs/>
        </w:rPr>
        <w:t>5</w:t>
      </w:r>
      <w:r w:rsidR="00726331" w:rsidRPr="006B79C6">
        <w:rPr>
          <w:rFonts w:ascii="Arial Unicode MS" w:eastAsia="Arial Unicode MS" w:hAnsi="Arial Unicode MS" w:cs="Arial Unicode MS" w:hint="cs"/>
          <w:b/>
          <w:bCs/>
        </w:rPr>
        <w:t xml:space="preserve"> module course requirements. </w:t>
      </w:r>
    </w:p>
    <w:p w14:paraId="5D2F7E6C" w14:textId="60B06B1B" w:rsidR="00C5389D" w:rsidRPr="006B79C6" w:rsidRDefault="00AB6304" w:rsidP="004246F1">
      <w:pPr>
        <w:pStyle w:val="ListParagraph"/>
        <w:numPr>
          <w:ilvl w:val="1"/>
          <w:numId w:val="31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lastRenderedPageBreak/>
        <w:t>You may be placed on probation or dropped if this requirement is not met</w:t>
      </w:r>
      <w:r w:rsidR="000A05DA" w:rsidRPr="006B79C6">
        <w:rPr>
          <w:rFonts w:ascii="Arial Unicode MS" w:eastAsia="Arial Unicode MS" w:hAnsi="Arial Unicode MS" w:cs="Arial Unicode MS" w:hint="cs"/>
          <w:b/>
          <w:bCs/>
        </w:rPr>
        <w:t xml:space="preserve"> in a given year, and you could be dropped</w:t>
      </w:r>
      <w:r w:rsidR="00D8357F" w:rsidRPr="006B79C6">
        <w:rPr>
          <w:rFonts w:ascii="Arial Unicode MS" w:eastAsia="Arial Unicode MS" w:hAnsi="Arial Unicode MS" w:cs="Arial Unicode MS" w:hint="cs"/>
          <w:b/>
          <w:bCs/>
        </w:rPr>
        <w:t xml:space="preserve"> if course work is not completed over multiple years</w:t>
      </w:r>
      <w:r w:rsidRPr="006B79C6">
        <w:rPr>
          <w:rFonts w:ascii="Arial Unicode MS" w:eastAsia="Arial Unicode MS" w:hAnsi="Arial Unicode MS" w:cs="Arial Unicode MS" w:hint="cs"/>
          <w:b/>
          <w:bCs/>
        </w:rPr>
        <w:t>.</w:t>
      </w:r>
    </w:p>
    <w:p w14:paraId="6A91F7C2" w14:textId="77777777" w:rsidR="004246F1" w:rsidRPr="006B79C6" w:rsidRDefault="00726331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4246F1">
        <w:rPr>
          <w:rFonts w:ascii="Arial Unicode MS" w:eastAsia="Arial Unicode MS" w:hAnsi="Arial Unicode MS" w:cs="Arial Unicode MS" w:hint="cs"/>
          <w:b/>
          <w:bCs/>
        </w:rPr>
        <w:t>Complete the Application Form</w:t>
      </w:r>
      <w:r w:rsidR="00DE0FC3" w:rsidRPr="004246F1">
        <w:rPr>
          <w:rFonts w:ascii="Arial Unicode MS" w:eastAsia="Arial Unicode MS" w:hAnsi="Arial Unicode MS" w:cs="Arial Unicode MS" w:hint="cs"/>
          <w:b/>
          <w:bCs/>
        </w:rPr>
        <w:t xml:space="preserve"> to renew your District License</w:t>
      </w:r>
      <w:r w:rsidR="006B7572" w:rsidRPr="004246F1">
        <w:rPr>
          <w:rFonts w:ascii="Arial Unicode MS" w:eastAsia="Arial Unicode MS" w:hAnsi="Arial Unicode MS" w:cs="Arial Unicode MS" w:hint="cs"/>
          <w:b/>
          <w:bCs/>
        </w:rPr>
        <w:t xml:space="preserve"> </w:t>
      </w:r>
      <w:r w:rsidR="008D71E2" w:rsidRPr="004246F1">
        <w:rPr>
          <w:rFonts w:ascii="Arial Unicode MS" w:eastAsia="Arial Unicode MS" w:hAnsi="Arial Unicode MS" w:cs="Arial Unicode MS" w:hint="cs"/>
          <w:b/>
          <w:bCs/>
        </w:rPr>
        <w:t xml:space="preserve">[Application for </w:t>
      </w:r>
      <w:r w:rsidR="008D71E2" w:rsidRPr="004246F1">
        <w:rPr>
          <w:rFonts w:ascii="Arial Unicode MS" w:eastAsia="Arial Unicode MS" w:hAnsi="Arial Unicode MS" w:cs="Arial Unicode MS"/>
          <w:b/>
          <w:bCs/>
        </w:rPr>
        <w:t xml:space="preserve">District </w:t>
      </w:r>
      <w:r w:rsidR="008D71E2" w:rsidRPr="004246F1">
        <w:rPr>
          <w:rFonts w:ascii="Arial Unicode MS" w:eastAsia="Arial Unicode MS" w:hAnsi="Arial Unicode MS" w:cs="Arial Unicode MS" w:hint="cs"/>
          <w:b/>
          <w:bCs/>
        </w:rPr>
        <w:t>Minister</w:t>
      </w:r>
      <w:r w:rsidR="008D71E2" w:rsidRPr="004246F1">
        <w:rPr>
          <w:rFonts w:ascii="Arial Unicode MS" w:eastAsia="Arial Unicode MS" w:hAnsi="Arial Unicode MS" w:cs="Arial Unicode MS"/>
          <w:b/>
          <w:bCs/>
        </w:rPr>
        <w:t>’</w:t>
      </w:r>
      <w:r w:rsidR="008D71E2" w:rsidRPr="004246F1">
        <w:rPr>
          <w:rFonts w:ascii="Arial Unicode MS" w:eastAsia="Arial Unicode MS" w:hAnsi="Arial Unicode MS" w:cs="Arial Unicode MS" w:hint="cs"/>
          <w:b/>
          <w:bCs/>
        </w:rPr>
        <w:t xml:space="preserve">s License </w:t>
      </w:r>
      <w:r w:rsidR="008D71E2" w:rsidRPr="004246F1">
        <w:rPr>
          <w:rFonts w:ascii="Arial Unicode MS" w:eastAsia="Arial Unicode MS" w:hAnsi="Arial Unicode MS" w:cs="Arial Unicode MS"/>
          <w:b/>
          <w:bCs/>
        </w:rPr>
        <w:t>Renewal–</w:t>
      </w:r>
      <w:r w:rsidR="008D71E2" w:rsidRPr="004246F1">
        <w:rPr>
          <w:rFonts w:ascii="Arial Unicode MS" w:eastAsia="Arial Unicode MS" w:hAnsi="Arial Unicode MS" w:cs="Arial Unicode MS" w:hint="cs"/>
          <w:b/>
          <w:bCs/>
        </w:rPr>
        <w:t xml:space="preserve"> </w:t>
      </w:r>
      <w:r w:rsidR="004246F1" w:rsidRPr="006B79C6">
        <w:rPr>
          <w:rFonts w:ascii="Arial Unicode MS" w:eastAsia="Arial Unicode MS" w:hAnsi="Arial Unicode MS" w:cs="Arial Unicode MS" w:hint="cs"/>
          <w:b/>
          <w:bCs/>
        </w:rPr>
        <w:t xml:space="preserve">available on the </w:t>
      </w:r>
      <w:r w:rsidR="004246F1">
        <w:rPr>
          <w:rFonts w:ascii="Arial Unicode MS" w:eastAsia="Arial Unicode MS" w:hAnsi="Arial Unicode MS" w:cs="Arial Unicode MS"/>
          <w:b/>
          <w:bCs/>
        </w:rPr>
        <w:t xml:space="preserve">HIPAC </w:t>
      </w:r>
      <w:r w:rsidR="004246F1" w:rsidRPr="006B79C6">
        <w:rPr>
          <w:rFonts w:ascii="Arial Unicode MS" w:eastAsia="Arial Unicode MS" w:hAnsi="Arial Unicode MS" w:cs="Arial Unicode MS" w:hint="cs"/>
          <w:b/>
          <w:bCs/>
        </w:rPr>
        <w:t>district website</w:t>
      </w:r>
      <w:r w:rsidR="004246F1">
        <w:rPr>
          <w:rFonts w:ascii="Arial Unicode MS" w:eastAsia="Arial Unicode MS" w:hAnsi="Arial Unicode MS" w:cs="Arial Unicode MS"/>
          <w:b/>
          <w:bCs/>
        </w:rPr>
        <w:t xml:space="preserve"> on the ‘forms’ tab under ‘resources’</w:t>
      </w:r>
      <w:r w:rsidR="004246F1" w:rsidRPr="006B79C6">
        <w:rPr>
          <w:rFonts w:ascii="Arial Unicode MS" w:eastAsia="Arial Unicode MS" w:hAnsi="Arial Unicode MS" w:cs="Arial Unicode MS" w:hint="cs"/>
          <w:b/>
          <w:bCs/>
        </w:rPr>
        <w:t>]</w:t>
      </w:r>
    </w:p>
    <w:p w14:paraId="0278241A" w14:textId="7CDACB94" w:rsidR="0049340C" w:rsidRPr="004246F1" w:rsidRDefault="0049340C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4246F1">
        <w:rPr>
          <w:rFonts w:ascii="Arial Unicode MS" w:eastAsia="Arial Unicode MS" w:hAnsi="Arial Unicode MS" w:cs="Arial Unicode MS" w:hint="cs"/>
          <w:b/>
          <w:bCs/>
        </w:rPr>
        <w:t xml:space="preserve">Obtain a </w:t>
      </w:r>
      <w:r w:rsidRPr="004246F1">
        <w:rPr>
          <w:rFonts w:ascii="Arial Unicode MS" w:eastAsia="Arial Unicode MS" w:hAnsi="Arial Unicode MS" w:cs="Arial Unicode MS"/>
          <w:b/>
          <w:bCs/>
        </w:rPr>
        <w:t>“</w:t>
      </w:r>
      <w:r w:rsidRPr="004246F1">
        <w:rPr>
          <w:rFonts w:ascii="Arial Unicode MS" w:eastAsia="Arial Unicode MS" w:hAnsi="Arial Unicode MS" w:cs="Arial Unicode MS" w:hint="cs"/>
          <w:b/>
          <w:bCs/>
        </w:rPr>
        <w:t>Recommendation to the District Assembly</w:t>
      </w:r>
      <w:r w:rsidRPr="004246F1">
        <w:rPr>
          <w:rFonts w:ascii="Arial Unicode MS" w:eastAsia="Arial Unicode MS" w:hAnsi="Arial Unicode MS" w:cs="Arial Unicode MS"/>
          <w:b/>
          <w:bCs/>
        </w:rPr>
        <w:t>”</w:t>
      </w:r>
      <w:r w:rsidRPr="004246F1">
        <w:rPr>
          <w:rFonts w:ascii="Arial Unicode MS" w:eastAsia="Arial Unicode MS" w:hAnsi="Arial Unicode MS" w:cs="Arial Unicode MS" w:hint="cs"/>
          <w:b/>
          <w:bCs/>
        </w:rPr>
        <w:t xml:space="preserve"> form from your local church </w:t>
      </w:r>
    </w:p>
    <w:p w14:paraId="560DA641" w14:textId="52A5CE31" w:rsidR="0049340C" w:rsidRPr="006B79C6" w:rsidRDefault="0049340C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Interview with the </w:t>
      </w:r>
      <w:r w:rsidR="006B7572" w:rsidRPr="006B79C6">
        <w:rPr>
          <w:rFonts w:ascii="Arial Unicode MS" w:eastAsia="Arial Unicode MS" w:hAnsi="Arial Unicode MS" w:cs="Arial Unicode MS" w:hint="cs"/>
          <w:b/>
          <w:bCs/>
        </w:rPr>
        <w:t>HIPAC Board of Credentials</w:t>
      </w:r>
    </w:p>
    <w:p w14:paraId="64AFEDEA" w14:textId="7050ACE3" w:rsidR="00754483" w:rsidRPr="006B79C6" w:rsidRDefault="00754483" w:rsidP="006B7572">
      <w:pPr>
        <w:pStyle w:val="ListParagraph"/>
        <w:rPr>
          <w:rFonts w:ascii="Arial Unicode MS" w:eastAsia="Arial Unicode MS" w:hAnsi="Arial Unicode MS" w:cs="Arial Unicode MS"/>
          <w:b/>
          <w:bCs/>
        </w:rPr>
      </w:pPr>
    </w:p>
    <w:p w14:paraId="620561CC" w14:textId="77777777" w:rsidR="006B7572" w:rsidRPr="006B79C6" w:rsidRDefault="006B7572" w:rsidP="006B7572">
      <w:pPr>
        <w:pStyle w:val="ListParagraph"/>
        <w:rPr>
          <w:rFonts w:ascii="Arial Unicode MS" w:eastAsia="Arial Unicode MS" w:hAnsi="Arial Unicode MS" w:cs="Arial Unicode MS"/>
          <w:b/>
          <w:bCs/>
        </w:rPr>
      </w:pPr>
    </w:p>
    <w:p w14:paraId="4C470831" w14:textId="77777777" w:rsidR="00DE0FC3" w:rsidRPr="006B79C6" w:rsidRDefault="00DE0FC3" w:rsidP="00DE0FC3">
      <w:pPr>
        <w:pStyle w:val="ListParagraph"/>
        <w:rPr>
          <w:rFonts w:ascii="Arial Unicode MS" w:eastAsia="Arial Unicode MS" w:hAnsi="Arial Unicode MS" w:cs="Arial Unicode MS"/>
          <w:b/>
          <w:bCs/>
        </w:rPr>
      </w:pPr>
    </w:p>
    <w:p w14:paraId="5C122600" w14:textId="32EA9D56" w:rsidR="00754483" w:rsidRPr="006B79C6" w:rsidRDefault="00C85ABF" w:rsidP="004246F1">
      <w:pPr>
        <w:pStyle w:val="ListParagraph"/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ind w:left="1440"/>
        <w:jc w:val="center"/>
        <w:outlineLvl w:val="0"/>
        <w:rPr>
          <w:rFonts w:ascii="Arial Unicode MS" w:eastAsia="Arial Unicode MS" w:hAnsi="Arial Unicode MS" w:cs="Arial Unicode MS"/>
          <w:b/>
          <w:bCs/>
          <w:color w:val="4F6228" w:themeColor="accent3" w:themeShade="80"/>
          <w:sz w:val="32"/>
          <w:szCs w:val="32"/>
        </w:rPr>
      </w:pPr>
      <w:r w:rsidRPr="006B79C6">
        <w:rPr>
          <w:rFonts w:ascii="Arial Unicode MS" w:eastAsia="Arial Unicode MS" w:hAnsi="Arial Unicode MS" w:cs="Arial Unicode MS" w:hint="cs"/>
          <w:b/>
          <w:bCs/>
          <w:color w:val="4F6228" w:themeColor="accent3" w:themeShade="80"/>
          <w:sz w:val="32"/>
          <w:szCs w:val="32"/>
        </w:rPr>
        <w:t>ORDINATION</w:t>
      </w:r>
    </w:p>
    <w:p w14:paraId="3F48C4E9" w14:textId="3889E0E5" w:rsidR="004A7F7C" w:rsidRPr="006B79C6" w:rsidRDefault="004A7F7C" w:rsidP="004246F1">
      <w:pPr>
        <w:ind w:firstLine="60"/>
        <w:rPr>
          <w:rFonts w:ascii="Arial Unicode MS" w:eastAsia="Arial Unicode MS" w:hAnsi="Arial Unicode MS" w:cs="Arial Unicode MS"/>
          <w:b/>
          <w:bCs/>
        </w:rPr>
      </w:pPr>
    </w:p>
    <w:p w14:paraId="65B70299" w14:textId="77777777" w:rsidR="00754483" w:rsidRPr="006B79C6" w:rsidRDefault="00754483" w:rsidP="00754483">
      <w:pPr>
        <w:rPr>
          <w:rFonts w:ascii="Arial Unicode MS" w:eastAsia="Arial Unicode MS" w:hAnsi="Arial Unicode MS" w:cs="Arial Unicode MS"/>
          <w:b/>
          <w:bCs/>
          <w:u w:val="single"/>
        </w:rPr>
      </w:pPr>
    </w:p>
    <w:p w14:paraId="38EB8D43" w14:textId="77777777" w:rsidR="004A7F7C" w:rsidRPr="004246F1" w:rsidRDefault="004A7F7C" w:rsidP="004246F1">
      <w:pPr>
        <w:pStyle w:val="ListParagraph"/>
        <w:jc w:val="center"/>
        <w:outlineLvl w:val="0"/>
        <w:rPr>
          <w:rFonts w:ascii="Arial Unicode MS" w:eastAsia="Arial Unicode MS" w:hAnsi="Arial Unicode MS" w:cs="Arial Unicode MS"/>
          <w:b/>
          <w:bCs/>
          <w:color w:val="1F497D" w:themeColor="text2"/>
          <w:sz w:val="28"/>
          <w:szCs w:val="28"/>
          <w:u w:val="single"/>
        </w:rPr>
      </w:pPr>
      <w:r w:rsidRPr="004246F1">
        <w:rPr>
          <w:rFonts w:ascii="Arial Unicode MS" w:eastAsia="Arial Unicode MS" w:hAnsi="Arial Unicode MS" w:cs="Arial Unicode MS" w:hint="cs"/>
          <w:b/>
          <w:bCs/>
          <w:color w:val="1F497D" w:themeColor="text2"/>
          <w:sz w:val="28"/>
          <w:szCs w:val="28"/>
          <w:u w:val="single"/>
        </w:rPr>
        <w:t>Qualifying for Ordination</w:t>
      </w:r>
    </w:p>
    <w:p w14:paraId="3F970979" w14:textId="4000F921" w:rsidR="004A7F7C" w:rsidRPr="006B79C6" w:rsidRDefault="004A7F7C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Completion of all 2</w:t>
      </w:r>
      <w:r w:rsidR="00696944">
        <w:rPr>
          <w:rFonts w:ascii="Arial Unicode MS" w:eastAsia="Arial Unicode MS" w:hAnsi="Arial Unicode MS" w:cs="Arial Unicode MS"/>
          <w:b/>
          <w:bCs/>
        </w:rPr>
        <w:t>5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modules or equivalent</w:t>
      </w:r>
      <w:r w:rsidR="00385D48" w:rsidRPr="006B79C6">
        <w:rPr>
          <w:rFonts w:ascii="Arial Unicode MS" w:eastAsia="Arial Unicode MS" w:hAnsi="Arial Unicode MS" w:cs="Arial Unicode MS" w:hint="cs"/>
          <w:b/>
          <w:bCs/>
        </w:rPr>
        <w:t xml:space="preserve"> </w:t>
      </w:r>
    </w:p>
    <w:p w14:paraId="376660A2" w14:textId="77777777" w:rsidR="00696944" w:rsidRDefault="004A7F7C" w:rsidP="00696944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Three </w:t>
      </w:r>
      <w:r w:rsidRPr="006B79C6">
        <w:rPr>
          <w:rFonts w:ascii="Arial Unicode MS" w:eastAsia="Arial Unicode MS" w:hAnsi="Arial Unicode MS" w:cs="Arial Unicode MS" w:hint="cs"/>
          <w:b/>
          <w:bCs/>
          <w:u w:val="single"/>
        </w:rPr>
        <w:t>consecutive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 years of holding a District License</w:t>
      </w:r>
    </w:p>
    <w:p w14:paraId="14F36136" w14:textId="5B45B825" w:rsidR="00754483" w:rsidRPr="00696944" w:rsidRDefault="00696944" w:rsidP="00696944">
      <w:pPr>
        <w:pStyle w:val="ListParagraph"/>
        <w:numPr>
          <w:ilvl w:val="1"/>
          <w:numId w:val="31"/>
        </w:numPr>
        <w:rPr>
          <w:rFonts w:ascii="Arial Unicode MS" w:eastAsia="Arial Unicode MS" w:hAnsi="Arial Unicode MS" w:cs="Arial Unicode MS"/>
          <w:b/>
          <w:bCs/>
        </w:rPr>
      </w:pPr>
      <w:r w:rsidRPr="00696944">
        <w:rPr>
          <w:rFonts w:ascii="Arial Unicode MS" w:eastAsia="Arial Unicode MS" w:hAnsi="Arial Unicode MS" w:cs="Arial Unicode MS"/>
          <w:b/>
          <w:bCs/>
          <w:color w:val="000000"/>
        </w:rPr>
        <w:t>The equivalent of three consecutive years of full-time ministry service. Part-time service will be evaluated by the Board of Ministry. In the case of part-time assignment, it should be understood that there should be an extension of the consecutive years of in-service time.</w:t>
      </w:r>
    </w:p>
    <w:p w14:paraId="57E50432" w14:textId="77777777" w:rsidR="00754483" w:rsidRPr="006B79C6" w:rsidRDefault="004A7F7C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Holding of a valid District License at the point of ordination</w:t>
      </w:r>
      <w:r w:rsidR="00387C87" w:rsidRPr="006B79C6">
        <w:rPr>
          <w:rFonts w:ascii="Arial Unicode MS" w:eastAsia="Arial Unicode MS" w:hAnsi="Arial Unicode MS" w:cs="Arial Unicode MS" w:hint="cs"/>
          <w:b/>
          <w:bCs/>
        </w:rPr>
        <w:t xml:space="preserve"> </w:t>
      </w:r>
    </w:p>
    <w:p w14:paraId="07DED91F" w14:textId="06BF8C38" w:rsidR="004A7F7C" w:rsidRPr="006B79C6" w:rsidRDefault="00387C87" w:rsidP="004246F1">
      <w:pPr>
        <w:pStyle w:val="ListParagraph"/>
        <w:numPr>
          <w:ilvl w:val="1"/>
          <w:numId w:val="33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All steps above including Application &amp; Reco</w:t>
      </w:r>
      <w:r w:rsidR="00754483" w:rsidRPr="006B79C6">
        <w:rPr>
          <w:rFonts w:ascii="Arial Unicode MS" w:eastAsia="Arial Unicode MS" w:hAnsi="Arial Unicode MS" w:cs="Arial Unicode MS" w:hint="cs"/>
          <w:b/>
          <w:bCs/>
        </w:rPr>
        <w:t>mmendation to the Dist</w:t>
      </w:r>
      <w:r w:rsidR="006B7572" w:rsidRPr="006B79C6">
        <w:rPr>
          <w:rFonts w:ascii="Arial Unicode MS" w:eastAsia="Arial Unicode MS" w:hAnsi="Arial Unicode MS" w:cs="Arial Unicode MS" w:hint="cs"/>
          <w:b/>
          <w:bCs/>
        </w:rPr>
        <w:t xml:space="preserve">rict </w:t>
      </w:r>
      <w:r w:rsidR="00754483" w:rsidRPr="006B79C6">
        <w:rPr>
          <w:rFonts w:ascii="Arial Unicode MS" w:eastAsia="Arial Unicode MS" w:hAnsi="Arial Unicode MS" w:cs="Arial Unicode MS" w:hint="cs"/>
          <w:b/>
          <w:bCs/>
        </w:rPr>
        <w:t xml:space="preserve">Assembly must be completed in the year of ordination </w:t>
      </w:r>
    </w:p>
    <w:p w14:paraId="0B3C1D68" w14:textId="77777777" w:rsidR="004A7F7C" w:rsidRPr="006B79C6" w:rsidRDefault="004A7F7C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Completion of the Ordination application</w:t>
      </w:r>
    </w:p>
    <w:p w14:paraId="7EE5D31A" w14:textId="42F496C0" w:rsidR="004A7F7C" w:rsidRPr="006B79C6" w:rsidRDefault="004A7F7C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An in-person ordination interview with the D</w:t>
      </w:r>
      <w:r w:rsidR="00696944">
        <w:rPr>
          <w:rFonts w:ascii="Arial Unicode MS" w:eastAsia="Arial Unicode MS" w:hAnsi="Arial Unicode MS" w:cs="Arial Unicode MS"/>
          <w:b/>
          <w:bCs/>
        </w:rPr>
        <w:t>istrict Board of Ministry</w:t>
      </w:r>
      <w:r w:rsidR="00C53EEE" w:rsidRPr="006B79C6">
        <w:rPr>
          <w:rFonts w:ascii="Arial Unicode MS" w:eastAsia="Arial Unicode MS" w:hAnsi="Arial Unicode MS" w:cs="Arial Unicode MS" w:hint="cs"/>
          <w:b/>
          <w:bCs/>
        </w:rPr>
        <w:t>, usually in January.</w:t>
      </w:r>
    </w:p>
    <w:p w14:paraId="51E07C16" w14:textId="77777777" w:rsidR="00754483" w:rsidRPr="006B79C6" w:rsidRDefault="00754483" w:rsidP="004246F1">
      <w:pPr>
        <w:pStyle w:val="ListParagraph"/>
        <w:numPr>
          <w:ilvl w:val="0"/>
          <w:numId w:val="20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Participate in the Ordination Service at District Assembly </w:t>
      </w:r>
    </w:p>
    <w:p w14:paraId="2C054AB5" w14:textId="38AC388A" w:rsidR="00754483" w:rsidRPr="006B79C6" w:rsidRDefault="00C86A69" w:rsidP="004246F1">
      <w:pPr>
        <w:pStyle w:val="ListParagraph"/>
        <w:numPr>
          <w:ilvl w:val="1"/>
          <w:numId w:val="34"/>
        </w:numPr>
        <w:rPr>
          <w:rFonts w:ascii="Arial Unicode MS" w:eastAsia="Arial Unicode MS" w:hAnsi="Arial Unicode MS" w:cs="Arial Unicode MS"/>
          <w:b/>
          <w:bCs/>
        </w:rPr>
      </w:pPr>
      <w:r w:rsidRPr="006B79C6">
        <w:rPr>
          <w:rFonts w:ascii="Arial Unicode MS" w:eastAsia="Arial Unicode MS" w:hAnsi="Arial Unicode MS" w:cs="Arial Unicode MS" w:hint="cs"/>
          <w:b/>
          <w:bCs/>
        </w:rPr>
        <w:t>M</w:t>
      </w:r>
      <w:r w:rsidR="00754483" w:rsidRPr="006B79C6">
        <w:rPr>
          <w:rFonts w:ascii="Arial Unicode MS" w:eastAsia="Arial Unicode MS" w:hAnsi="Arial Unicode MS" w:cs="Arial Unicode MS" w:hint="cs"/>
          <w:b/>
          <w:bCs/>
        </w:rPr>
        <w:t xml:space="preserve">ay be required to come the day before </w:t>
      </w:r>
      <w:r w:rsidRPr="006B79C6">
        <w:rPr>
          <w:rFonts w:ascii="Arial Unicode MS" w:eastAsia="Arial Unicode MS" w:hAnsi="Arial Unicode MS" w:cs="Arial Unicode MS" w:hint="cs"/>
          <w:b/>
          <w:bCs/>
        </w:rPr>
        <w:t xml:space="preserve">Assembly </w:t>
      </w:r>
      <w:r w:rsidR="00754483" w:rsidRPr="006B79C6">
        <w:rPr>
          <w:rFonts w:ascii="Arial Unicode MS" w:eastAsia="Arial Unicode MS" w:hAnsi="Arial Unicode MS" w:cs="Arial Unicode MS" w:hint="cs"/>
          <w:b/>
          <w:bCs/>
        </w:rPr>
        <w:t>to meet with the General Superintendent.</w:t>
      </w:r>
    </w:p>
    <w:sectPr w:rsidR="00754483" w:rsidRPr="006B79C6" w:rsidSect="00234769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D1138"/>
    <w:multiLevelType w:val="hybridMultilevel"/>
    <w:tmpl w:val="249CC09A"/>
    <w:lvl w:ilvl="0" w:tplc="5928CA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30382"/>
    <w:multiLevelType w:val="hybridMultilevel"/>
    <w:tmpl w:val="808C02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EF25FA"/>
    <w:multiLevelType w:val="hybridMultilevel"/>
    <w:tmpl w:val="540836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E05F1"/>
    <w:multiLevelType w:val="hybridMultilevel"/>
    <w:tmpl w:val="4178ED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925FC"/>
    <w:multiLevelType w:val="hybridMultilevel"/>
    <w:tmpl w:val="35ECFCA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88A2751"/>
    <w:multiLevelType w:val="hybridMultilevel"/>
    <w:tmpl w:val="0906A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36BFA"/>
    <w:multiLevelType w:val="hybridMultilevel"/>
    <w:tmpl w:val="0560B43C"/>
    <w:lvl w:ilvl="0" w:tplc="5928CA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464F5"/>
    <w:multiLevelType w:val="hybridMultilevel"/>
    <w:tmpl w:val="81EA4C64"/>
    <w:lvl w:ilvl="0" w:tplc="5928CA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F26693"/>
    <w:multiLevelType w:val="hybridMultilevel"/>
    <w:tmpl w:val="3F1EF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326454"/>
    <w:multiLevelType w:val="hybridMultilevel"/>
    <w:tmpl w:val="4BCA07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8214A"/>
    <w:multiLevelType w:val="hybridMultilevel"/>
    <w:tmpl w:val="EC32CF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76E6E67"/>
    <w:multiLevelType w:val="hybridMultilevel"/>
    <w:tmpl w:val="68389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C3AD7"/>
    <w:multiLevelType w:val="hybridMultilevel"/>
    <w:tmpl w:val="3968A1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DD3759"/>
    <w:multiLevelType w:val="hybridMultilevel"/>
    <w:tmpl w:val="006A2F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9FD09D7"/>
    <w:multiLevelType w:val="hybridMultilevel"/>
    <w:tmpl w:val="385A41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FC965BE"/>
    <w:multiLevelType w:val="hybridMultilevel"/>
    <w:tmpl w:val="396C30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9C1043"/>
    <w:multiLevelType w:val="hybridMultilevel"/>
    <w:tmpl w:val="FB28E2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B3993"/>
    <w:multiLevelType w:val="hybridMultilevel"/>
    <w:tmpl w:val="FEACCE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9C548E"/>
    <w:multiLevelType w:val="hybridMultilevel"/>
    <w:tmpl w:val="292CE1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08C74FC"/>
    <w:multiLevelType w:val="hybridMultilevel"/>
    <w:tmpl w:val="8A1CC9F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D43667"/>
    <w:multiLevelType w:val="hybridMultilevel"/>
    <w:tmpl w:val="85F6D17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E21422"/>
    <w:multiLevelType w:val="hybridMultilevel"/>
    <w:tmpl w:val="0FEEA2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0B20D92"/>
    <w:multiLevelType w:val="hybridMultilevel"/>
    <w:tmpl w:val="99641DFE"/>
    <w:lvl w:ilvl="0" w:tplc="5928CA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0F03CC7"/>
    <w:multiLevelType w:val="hybridMultilevel"/>
    <w:tmpl w:val="BAB8AD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F01624"/>
    <w:multiLevelType w:val="hybridMultilevel"/>
    <w:tmpl w:val="232E0E9A"/>
    <w:lvl w:ilvl="0" w:tplc="5928CA8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6740E3"/>
    <w:multiLevelType w:val="hybridMultilevel"/>
    <w:tmpl w:val="FD400F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F7C0D"/>
    <w:multiLevelType w:val="hybridMultilevel"/>
    <w:tmpl w:val="6602BA7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17464ED"/>
    <w:multiLevelType w:val="hybridMultilevel"/>
    <w:tmpl w:val="B9AC952E"/>
    <w:lvl w:ilvl="0" w:tplc="5928CA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22D36B3"/>
    <w:multiLevelType w:val="hybridMultilevel"/>
    <w:tmpl w:val="5B3C8A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A1FDE"/>
    <w:multiLevelType w:val="hybridMultilevel"/>
    <w:tmpl w:val="7CB0DE0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B322D97"/>
    <w:multiLevelType w:val="hybridMultilevel"/>
    <w:tmpl w:val="78D86CA6"/>
    <w:lvl w:ilvl="0" w:tplc="5928CA8A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1726BE5"/>
    <w:multiLevelType w:val="hybridMultilevel"/>
    <w:tmpl w:val="FF30838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B75859"/>
    <w:multiLevelType w:val="hybridMultilevel"/>
    <w:tmpl w:val="228EE6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F48CF"/>
    <w:multiLevelType w:val="hybridMultilevel"/>
    <w:tmpl w:val="D79060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23"/>
  </w:num>
  <w:num w:numId="4">
    <w:abstractNumId w:val="8"/>
  </w:num>
  <w:num w:numId="5">
    <w:abstractNumId w:val="21"/>
  </w:num>
  <w:num w:numId="6">
    <w:abstractNumId w:val="10"/>
  </w:num>
  <w:num w:numId="7">
    <w:abstractNumId w:val="14"/>
  </w:num>
  <w:num w:numId="8">
    <w:abstractNumId w:val="1"/>
  </w:num>
  <w:num w:numId="9">
    <w:abstractNumId w:val="27"/>
  </w:num>
  <w:num w:numId="10">
    <w:abstractNumId w:val="0"/>
  </w:num>
  <w:num w:numId="11">
    <w:abstractNumId w:val="30"/>
  </w:num>
  <w:num w:numId="12">
    <w:abstractNumId w:val="4"/>
  </w:num>
  <w:num w:numId="13">
    <w:abstractNumId w:val="22"/>
  </w:num>
  <w:num w:numId="14">
    <w:abstractNumId w:val="7"/>
  </w:num>
  <w:num w:numId="15">
    <w:abstractNumId w:val="6"/>
  </w:num>
  <w:num w:numId="16">
    <w:abstractNumId w:val="24"/>
  </w:num>
  <w:num w:numId="17">
    <w:abstractNumId w:val="29"/>
  </w:num>
  <w:num w:numId="18">
    <w:abstractNumId w:val="26"/>
  </w:num>
  <w:num w:numId="19">
    <w:abstractNumId w:val="5"/>
  </w:num>
  <w:num w:numId="20">
    <w:abstractNumId w:val="20"/>
  </w:num>
  <w:num w:numId="21">
    <w:abstractNumId w:val="12"/>
  </w:num>
  <w:num w:numId="22">
    <w:abstractNumId w:val="25"/>
  </w:num>
  <w:num w:numId="23">
    <w:abstractNumId w:val="16"/>
  </w:num>
  <w:num w:numId="24">
    <w:abstractNumId w:val="31"/>
  </w:num>
  <w:num w:numId="25">
    <w:abstractNumId w:val="3"/>
  </w:num>
  <w:num w:numId="26">
    <w:abstractNumId w:val="9"/>
  </w:num>
  <w:num w:numId="27">
    <w:abstractNumId w:val="17"/>
  </w:num>
  <w:num w:numId="28">
    <w:abstractNumId w:val="32"/>
  </w:num>
  <w:num w:numId="29">
    <w:abstractNumId w:val="33"/>
  </w:num>
  <w:num w:numId="30">
    <w:abstractNumId w:val="11"/>
  </w:num>
  <w:num w:numId="31">
    <w:abstractNumId w:val="15"/>
  </w:num>
  <w:num w:numId="32">
    <w:abstractNumId w:val="2"/>
  </w:num>
  <w:num w:numId="33">
    <w:abstractNumId w:val="28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331"/>
    <w:rsid w:val="000A05DA"/>
    <w:rsid w:val="000F1CF5"/>
    <w:rsid w:val="001104E2"/>
    <w:rsid w:val="001B787A"/>
    <w:rsid w:val="001D15CE"/>
    <w:rsid w:val="001D4630"/>
    <w:rsid w:val="00234769"/>
    <w:rsid w:val="00251BB9"/>
    <w:rsid w:val="002E4712"/>
    <w:rsid w:val="00316439"/>
    <w:rsid w:val="0033212F"/>
    <w:rsid w:val="00385D48"/>
    <w:rsid w:val="00387C87"/>
    <w:rsid w:val="003B17D3"/>
    <w:rsid w:val="003C36D8"/>
    <w:rsid w:val="003C6C50"/>
    <w:rsid w:val="00410930"/>
    <w:rsid w:val="00422FCE"/>
    <w:rsid w:val="004246F1"/>
    <w:rsid w:val="0045177A"/>
    <w:rsid w:val="004805A2"/>
    <w:rsid w:val="0049340C"/>
    <w:rsid w:val="004A7F7C"/>
    <w:rsid w:val="00566FD3"/>
    <w:rsid w:val="00574ED6"/>
    <w:rsid w:val="005C4DB8"/>
    <w:rsid w:val="00630EC7"/>
    <w:rsid w:val="006748C5"/>
    <w:rsid w:val="00696944"/>
    <w:rsid w:val="006B7572"/>
    <w:rsid w:val="006B79C6"/>
    <w:rsid w:val="006E10EC"/>
    <w:rsid w:val="00706624"/>
    <w:rsid w:val="00726331"/>
    <w:rsid w:val="0073669B"/>
    <w:rsid w:val="00752902"/>
    <w:rsid w:val="00754483"/>
    <w:rsid w:val="0079703A"/>
    <w:rsid w:val="007C6505"/>
    <w:rsid w:val="007D32CC"/>
    <w:rsid w:val="007E2D78"/>
    <w:rsid w:val="007E43BA"/>
    <w:rsid w:val="007F26A7"/>
    <w:rsid w:val="00837BDC"/>
    <w:rsid w:val="00844B80"/>
    <w:rsid w:val="00883E9C"/>
    <w:rsid w:val="008854C0"/>
    <w:rsid w:val="008D71E2"/>
    <w:rsid w:val="008F0BB8"/>
    <w:rsid w:val="00966E6A"/>
    <w:rsid w:val="00984CF8"/>
    <w:rsid w:val="00A301D1"/>
    <w:rsid w:val="00A54D9B"/>
    <w:rsid w:val="00AB6304"/>
    <w:rsid w:val="00AF55C3"/>
    <w:rsid w:val="00B378A0"/>
    <w:rsid w:val="00B37AA5"/>
    <w:rsid w:val="00B75B95"/>
    <w:rsid w:val="00BB10B9"/>
    <w:rsid w:val="00BB5043"/>
    <w:rsid w:val="00BD7825"/>
    <w:rsid w:val="00BF3951"/>
    <w:rsid w:val="00C03889"/>
    <w:rsid w:val="00C2069B"/>
    <w:rsid w:val="00C23008"/>
    <w:rsid w:val="00C36A7A"/>
    <w:rsid w:val="00C5389D"/>
    <w:rsid w:val="00C53EEE"/>
    <w:rsid w:val="00C8037F"/>
    <w:rsid w:val="00C85ABF"/>
    <w:rsid w:val="00C86A69"/>
    <w:rsid w:val="00CA1B96"/>
    <w:rsid w:val="00CC3279"/>
    <w:rsid w:val="00D8357F"/>
    <w:rsid w:val="00DE0FC3"/>
    <w:rsid w:val="00DF2A76"/>
    <w:rsid w:val="00E06C8E"/>
    <w:rsid w:val="00E32EB2"/>
    <w:rsid w:val="00E40262"/>
    <w:rsid w:val="00E54C8D"/>
    <w:rsid w:val="00E72F1D"/>
    <w:rsid w:val="00EF76CA"/>
    <w:rsid w:val="00F119C7"/>
    <w:rsid w:val="00F2484C"/>
    <w:rsid w:val="00FB6FFD"/>
    <w:rsid w:val="00FF4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BABC44"/>
  <w15:docId w15:val="{96544206-98EF-45EE-8DB9-DC853BB1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C803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3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6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6FD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17D3"/>
    <w:rPr>
      <w:color w:val="0000FF" w:themeColor="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83E9C"/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83E9C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rsid w:val="00984C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337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acanadaregion.org/ministry/clergy-development/call-ministry/educ-requirements" TargetMode="External"/><Relationship Id="rId5" Type="http://schemas.openxmlformats.org/officeDocument/2006/relationships/hyperlink" Target="mailto:hipac.naz.cos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 Goin</dc:creator>
  <cp:lastModifiedBy>rachel power</cp:lastModifiedBy>
  <cp:revision>3</cp:revision>
  <dcterms:created xsi:type="dcterms:W3CDTF">2020-08-25T18:56:00Z</dcterms:created>
  <dcterms:modified xsi:type="dcterms:W3CDTF">2020-08-25T19:01:00Z</dcterms:modified>
</cp:coreProperties>
</file>